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6" w:line="292" w:lineRule="auto"/>
        <w:ind w:right="1346"/>
      </w:pPr>
      <w:r>
        <w:rPr>
          <w:w w:val="95"/>
        </w:rPr>
        <w:t>中铁四局集团第四工程分公司</w:t>
      </w:r>
      <w:r>
        <w:rPr>
          <w:rFonts w:hint="eastAsia"/>
          <w:lang w:val="en-US"/>
        </w:rPr>
        <w:t>巢马</w:t>
      </w:r>
      <w:r>
        <w:t>铁路</w:t>
      </w:r>
      <w:r>
        <w:rPr>
          <w:rFonts w:hint="eastAsia"/>
          <w:lang w:val="en-US"/>
        </w:rPr>
        <w:t>CMSG</w:t>
      </w:r>
      <w:r>
        <w:t>-</w:t>
      </w:r>
      <w:r>
        <w:rPr>
          <w:rFonts w:hint="eastAsia"/>
          <w:lang w:val="en-US"/>
        </w:rPr>
        <w:t>4</w:t>
      </w:r>
      <w:r>
        <w:t xml:space="preserve"> 标</w:t>
      </w:r>
      <w:r>
        <w:rPr>
          <w:rFonts w:hint="eastAsia"/>
          <w:lang w:val="en-US"/>
        </w:rPr>
        <w:t>隧道</w:t>
      </w:r>
      <w:r>
        <w:t>工程</w:t>
      </w:r>
    </w:p>
    <w:p>
      <w:pPr>
        <w:spacing w:line="510" w:lineRule="exact"/>
        <w:ind w:left="1171" w:right="1342"/>
        <w:jc w:val="center"/>
        <w:rPr>
          <w:b/>
          <w:sz w:val="40"/>
        </w:rPr>
      </w:pPr>
      <w:r>
        <w:rPr>
          <w:b/>
          <w:sz w:val="40"/>
        </w:rPr>
        <w:t>中标候选人公示</w:t>
      </w:r>
    </w:p>
    <w:p>
      <w:pPr>
        <w:pStyle w:val="3"/>
        <w:tabs>
          <w:tab w:val="left" w:pos="5339"/>
        </w:tabs>
        <w:spacing w:before="165" w:line="364" w:lineRule="auto"/>
        <w:ind w:right="234" w:firstLine="638"/>
        <w:rPr>
          <w:sz w:val="28"/>
        </w:rPr>
      </w:pPr>
    </w:p>
    <w:p>
      <w:pPr>
        <w:pStyle w:val="3"/>
        <w:tabs>
          <w:tab w:val="left" w:pos="5339"/>
        </w:tabs>
        <w:spacing w:before="165" w:line="364" w:lineRule="auto"/>
        <w:ind w:right="234" w:firstLine="638"/>
        <w:rPr>
          <w:sz w:val="28"/>
        </w:rPr>
      </w:pPr>
      <w:r>
        <w:rPr>
          <w:sz w:val="28"/>
        </w:rPr>
        <w:t>中铁四局集团第四工程分公司</w:t>
      </w:r>
      <w:r>
        <w:rPr>
          <w:rFonts w:hint="eastAsia"/>
          <w:sz w:val="28"/>
          <w:lang w:val="en-US"/>
        </w:rPr>
        <w:t>巢马</w:t>
      </w:r>
      <w:r>
        <w:rPr>
          <w:sz w:val="28"/>
        </w:rPr>
        <w:t>铁</w:t>
      </w:r>
      <w:r>
        <w:rPr>
          <w:spacing w:val="45"/>
          <w:sz w:val="28"/>
        </w:rPr>
        <w:t>路</w:t>
      </w:r>
      <w:r>
        <w:rPr>
          <w:rFonts w:hint="eastAsia"/>
          <w:sz w:val="28"/>
          <w:lang w:val="en-US"/>
        </w:rPr>
        <w:t>CMSG</w:t>
      </w:r>
      <w:r>
        <w:rPr>
          <w:sz w:val="28"/>
        </w:rPr>
        <w:t>-</w:t>
      </w:r>
      <w:r>
        <w:rPr>
          <w:rFonts w:hint="eastAsia"/>
          <w:sz w:val="28"/>
          <w:lang w:val="en-US"/>
        </w:rPr>
        <w:t>4</w:t>
      </w:r>
      <w:r>
        <w:rPr>
          <w:sz w:val="28"/>
        </w:rPr>
        <w:t>标项目经理部招标编号</w:t>
      </w:r>
      <w:r>
        <w:rPr>
          <w:rFonts w:hint="eastAsia"/>
          <w:sz w:val="28"/>
        </w:rPr>
        <w:t>：</w:t>
      </w:r>
      <w:r>
        <w:rPr>
          <w:rFonts w:hint="eastAsia"/>
          <w:b/>
          <w:sz w:val="28"/>
          <w:u w:val="single"/>
        </w:rPr>
        <w:t>CMSG-4（2）</w:t>
      </w:r>
    </w:p>
    <w:p>
      <w:pPr>
        <w:pStyle w:val="4"/>
        <w:spacing w:before="28" w:line="360" w:lineRule="auto"/>
        <w:ind w:left="221" w:right="251" w:firstLine="559"/>
        <w:rPr>
          <w:spacing w:val="-9"/>
        </w:rPr>
      </w:pPr>
      <w:r>
        <w:rPr>
          <w:rFonts w:hint="eastAsia"/>
          <w:spacing w:val="15"/>
          <w:lang w:val="en-US"/>
        </w:rPr>
        <w:t>巢马</w:t>
      </w:r>
      <w:r>
        <w:rPr>
          <w:spacing w:val="15"/>
        </w:rPr>
        <w:t>铁路</w:t>
      </w:r>
      <w:r>
        <w:rPr>
          <w:rFonts w:hint="eastAsia"/>
          <w:lang w:val="en-US"/>
        </w:rPr>
        <w:t>CMSG</w:t>
      </w:r>
      <w:r>
        <w:t>-</w:t>
      </w:r>
      <w:r>
        <w:rPr>
          <w:rFonts w:hint="eastAsia"/>
          <w:lang w:val="en-US"/>
        </w:rPr>
        <w:t>4</w:t>
      </w:r>
      <w:r>
        <w:rPr>
          <w:spacing w:val="-15"/>
        </w:rPr>
        <w:t>标</w:t>
      </w:r>
      <w:r>
        <w:rPr>
          <w:rFonts w:hint="eastAsia"/>
          <w:spacing w:val="-15"/>
          <w:lang w:val="en-US"/>
        </w:rPr>
        <w:t>隧道</w:t>
      </w:r>
      <w:r>
        <w:rPr>
          <w:spacing w:val="-15"/>
        </w:rPr>
        <w:t>工程的招标评审工作已结束，经评审委员</w:t>
      </w:r>
      <w:r>
        <w:rPr>
          <w:spacing w:val="-9"/>
        </w:rPr>
        <w:t xml:space="preserve">会评审推荐了本项目中标候选人，现就本次招标的中标候选人公示如下： </w:t>
      </w:r>
    </w:p>
    <w:p>
      <w:pPr>
        <w:pStyle w:val="4"/>
        <w:spacing w:before="61" w:line="360" w:lineRule="auto"/>
        <w:ind w:left="221"/>
        <w:rPr>
          <w:b/>
          <w:lang w:val="en-US"/>
        </w:rPr>
      </w:pPr>
      <w:r>
        <w:rPr>
          <w:b/>
          <w:lang w:val="en-US"/>
        </w:rPr>
        <w:t>一、中标候选人</w:t>
      </w:r>
    </w:p>
    <w:p>
      <w:pPr>
        <w:pStyle w:val="4"/>
        <w:spacing w:before="61" w:line="360" w:lineRule="auto"/>
        <w:ind w:left="221"/>
        <w:rPr>
          <w:b/>
          <w:u w:val="single"/>
          <w:lang w:val="en-US"/>
        </w:rPr>
      </w:pPr>
      <w:r>
        <w:rPr>
          <w:b/>
          <w:lang w:val="en-US"/>
        </w:rPr>
        <w:t xml:space="preserve">1、包件编号： </w:t>
      </w:r>
      <w:r>
        <w:rPr>
          <w:rFonts w:hint="eastAsia"/>
          <w:b/>
          <w:u w:val="single"/>
          <w:lang w:val="en-US"/>
        </w:rPr>
        <w:t>SD-01</w:t>
      </w:r>
    </w:p>
    <w:p>
      <w:pPr>
        <w:pStyle w:val="4"/>
        <w:spacing w:before="61" w:line="360" w:lineRule="auto"/>
        <w:ind w:left="221"/>
        <w:rPr>
          <w:lang w:val="en-US"/>
        </w:rPr>
      </w:pPr>
      <w:r>
        <w:rPr>
          <w:lang w:val="en-US"/>
        </w:rPr>
        <w:t>第一名：</w:t>
      </w:r>
      <w:r>
        <w:rPr>
          <w:rFonts w:hint="eastAsia"/>
          <w:lang w:val="en-US"/>
        </w:rPr>
        <w:t>成都恒顺达建筑劳务有限公司</w:t>
      </w:r>
      <w:r>
        <w:rPr>
          <w:rFonts w:hint="eastAsia"/>
          <w:lang w:val="en-US" w:eastAsia="zh-CN"/>
        </w:rPr>
        <w:t>，</w:t>
      </w:r>
      <w:r>
        <w:rPr>
          <w:lang w:val="en-US"/>
        </w:rPr>
        <w:t>经评审</w:t>
      </w:r>
      <w:r>
        <w:rPr>
          <w:rFonts w:hint="eastAsia"/>
          <w:lang w:val="en-US" w:eastAsia="zh-CN"/>
        </w:rPr>
        <w:t>综合</w:t>
      </w:r>
      <w:r>
        <w:rPr>
          <w:lang w:val="en-US"/>
        </w:rPr>
        <w:t xml:space="preserve">得分 </w:t>
      </w:r>
      <w:r>
        <w:rPr>
          <w:rFonts w:hint="eastAsia"/>
          <w:lang w:val="en-US"/>
        </w:rPr>
        <w:t>91.6</w:t>
      </w:r>
      <w:r>
        <w:rPr>
          <w:lang w:val="en-US"/>
        </w:rPr>
        <w:t>分；</w:t>
      </w:r>
    </w:p>
    <w:p>
      <w:pPr>
        <w:pStyle w:val="4"/>
        <w:spacing w:before="61" w:line="360" w:lineRule="auto"/>
        <w:ind w:left="221"/>
        <w:rPr>
          <w:lang w:val="en-US"/>
        </w:rPr>
      </w:pPr>
      <w:r>
        <w:rPr>
          <w:lang w:val="en-US"/>
        </w:rPr>
        <w:t>第二名：</w:t>
      </w:r>
      <w:r>
        <w:rPr>
          <w:rFonts w:hint="eastAsia"/>
          <w:lang w:val="en-US"/>
        </w:rPr>
        <w:t>福建省名顺建筑工程有限公司</w:t>
      </w:r>
      <w:r>
        <w:rPr>
          <w:lang w:val="en-US"/>
        </w:rPr>
        <w:t>，经评审</w:t>
      </w:r>
      <w:r>
        <w:rPr>
          <w:rFonts w:hint="eastAsia"/>
          <w:lang w:val="en-US" w:eastAsia="zh-CN"/>
        </w:rPr>
        <w:t>综合</w:t>
      </w:r>
      <w:r>
        <w:rPr>
          <w:lang w:val="en-US"/>
        </w:rPr>
        <w:t>得分</w:t>
      </w:r>
      <w:r>
        <w:rPr>
          <w:rFonts w:hint="eastAsia"/>
          <w:lang w:val="en-US"/>
        </w:rPr>
        <w:t>90.9</w:t>
      </w:r>
      <w:r>
        <w:rPr>
          <w:lang w:val="en-US"/>
        </w:rPr>
        <w:t>分；</w:t>
      </w:r>
    </w:p>
    <w:p>
      <w:pPr>
        <w:pStyle w:val="4"/>
        <w:spacing w:before="61" w:line="360" w:lineRule="auto"/>
        <w:ind w:left="221"/>
        <w:rPr>
          <w:lang w:val="en-US"/>
        </w:rPr>
      </w:pPr>
      <w:r>
        <w:rPr>
          <w:lang w:val="en-US"/>
        </w:rPr>
        <w:t>第三名：</w:t>
      </w:r>
      <w:r>
        <w:rPr>
          <w:rFonts w:hint="eastAsia"/>
          <w:lang w:val="en-US"/>
        </w:rPr>
        <w:t>安徽犇鑫建筑劳务有限公司，</w:t>
      </w:r>
      <w:r>
        <w:rPr>
          <w:lang w:val="en-US"/>
        </w:rPr>
        <w:t>经评审</w:t>
      </w:r>
      <w:r>
        <w:rPr>
          <w:rFonts w:hint="eastAsia"/>
          <w:lang w:val="en-US" w:eastAsia="zh-CN"/>
        </w:rPr>
        <w:t>综合</w:t>
      </w:r>
      <w:r>
        <w:rPr>
          <w:lang w:val="en-US"/>
        </w:rPr>
        <w:t xml:space="preserve">得分 </w:t>
      </w:r>
      <w:r>
        <w:rPr>
          <w:rFonts w:hint="eastAsia"/>
          <w:lang w:val="en-US"/>
        </w:rPr>
        <w:t>89.4</w:t>
      </w:r>
      <w:r>
        <w:rPr>
          <w:lang w:val="en-US"/>
        </w:rPr>
        <w:t xml:space="preserve"> 分。</w:t>
      </w:r>
    </w:p>
    <w:p>
      <w:pPr>
        <w:pStyle w:val="4"/>
        <w:spacing w:before="61" w:line="360" w:lineRule="auto"/>
        <w:ind w:left="221"/>
        <w:rPr>
          <w:b/>
          <w:lang w:val="en-US"/>
        </w:rPr>
      </w:pPr>
      <w:r>
        <w:rPr>
          <w:b/>
          <w:lang w:val="en-US"/>
        </w:rPr>
        <w:t>2、包件编号：</w:t>
      </w:r>
      <w:r>
        <w:rPr>
          <w:b/>
          <w:u w:val="single"/>
          <w:lang w:val="en-US"/>
        </w:rPr>
        <w:t xml:space="preserve"> </w:t>
      </w:r>
      <w:r>
        <w:rPr>
          <w:rFonts w:hint="eastAsia"/>
          <w:b/>
          <w:u w:val="single"/>
          <w:lang w:val="en-US"/>
        </w:rPr>
        <w:t>SD-0</w:t>
      </w:r>
      <w:r>
        <w:rPr>
          <w:b/>
          <w:u w:val="single"/>
          <w:lang w:val="en-US"/>
        </w:rPr>
        <w:t>2</w:t>
      </w:r>
    </w:p>
    <w:p>
      <w:pPr>
        <w:pStyle w:val="4"/>
        <w:spacing w:before="61" w:line="360" w:lineRule="auto"/>
        <w:ind w:left="221"/>
        <w:rPr>
          <w:lang w:val="en-US"/>
        </w:rPr>
      </w:pPr>
      <w:r>
        <w:rPr>
          <w:lang w:val="en-US"/>
        </w:rPr>
        <w:t>第一名：</w:t>
      </w:r>
      <w:r>
        <w:rPr>
          <w:rFonts w:hint="eastAsia"/>
          <w:lang w:val="en-US"/>
        </w:rPr>
        <w:t>四川万兴融华建筑劳务有限公司</w:t>
      </w:r>
      <w:r>
        <w:rPr>
          <w:lang w:val="en-US"/>
        </w:rPr>
        <w:t>，经评审</w:t>
      </w:r>
      <w:r>
        <w:rPr>
          <w:rFonts w:hint="eastAsia"/>
          <w:lang w:val="en-US" w:eastAsia="zh-CN"/>
        </w:rPr>
        <w:t>综合</w:t>
      </w:r>
      <w:r>
        <w:rPr>
          <w:lang w:val="en-US"/>
        </w:rPr>
        <w:t xml:space="preserve">得分 </w:t>
      </w:r>
      <w:r>
        <w:rPr>
          <w:rFonts w:hint="eastAsia"/>
          <w:lang w:val="en-US"/>
        </w:rPr>
        <w:t>93</w:t>
      </w:r>
      <w:r>
        <w:rPr>
          <w:lang w:val="en-US"/>
        </w:rPr>
        <w:t>.</w:t>
      </w:r>
      <w:r>
        <w:rPr>
          <w:rFonts w:hint="eastAsia"/>
          <w:lang w:val="en-US"/>
        </w:rPr>
        <w:t>3</w:t>
      </w:r>
      <w:r>
        <w:rPr>
          <w:lang w:val="en-US"/>
        </w:rPr>
        <w:t xml:space="preserve"> 分；</w:t>
      </w:r>
    </w:p>
    <w:p>
      <w:pPr>
        <w:pStyle w:val="4"/>
        <w:spacing w:before="61" w:line="360" w:lineRule="auto"/>
        <w:ind w:left="221"/>
        <w:rPr>
          <w:lang w:val="en-US"/>
        </w:rPr>
      </w:pPr>
      <w:r>
        <w:rPr>
          <w:lang w:val="en-US"/>
        </w:rPr>
        <w:t>第二名：</w:t>
      </w:r>
      <w:r>
        <w:rPr>
          <w:rFonts w:hint="eastAsia"/>
          <w:lang w:val="en-US"/>
        </w:rPr>
        <w:t>湖南瑞峰建筑劳务有限公司，</w:t>
      </w:r>
      <w:r>
        <w:rPr>
          <w:lang w:val="en-US"/>
        </w:rPr>
        <w:t>经评审</w:t>
      </w:r>
      <w:r>
        <w:rPr>
          <w:rFonts w:hint="eastAsia"/>
          <w:lang w:val="en-US" w:eastAsia="zh-CN"/>
        </w:rPr>
        <w:t>综合</w:t>
      </w:r>
      <w:r>
        <w:rPr>
          <w:lang w:val="en-US"/>
        </w:rPr>
        <w:t xml:space="preserve">得分 </w:t>
      </w:r>
      <w:r>
        <w:rPr>
          <w:rFonts w:hint="eastAsia"/>
          <w:lang w:val="en-US"/>
        </w:rPr>
        <w:t>92</w:t>
      </w:r>
      <w:r>
        <w:rPr>
          <w:lang w:val="en-US"/>
        </w:rPr>
        <w:t>.</w:t>
      </w:r>
      <w:r>
        <w:rPr>
          <w:rFonts w:hint="eastAsia"/>
          <w:lang w:val="en-US"/>
        </w:rPr>
        <w:t>1</w:t>
      </w:r>
      <w:r>
        <w:rPr>
          <w:lang w:val="en-US"/>
        </w:rPr>
        <w:t xml:space="preserve"> 分；</w:t>
      </w:r>
    </w:p>
    <w:p>
      <w:pPr>
        <w:pStyle w:val="4"/>
        <w:spacing w:before="61" w:line="360" w:lineRule="auto"/>
        <w:ind w:left="221"/>
        <w:rPr>
          <w:lang w:val="en-US"/>
        </w:rPr>
      </w:pPr>
      <w:r>
        <w:rPr>
          <w:lang w:val="en-US"/>
        </w:rPr>
        <w:t>第三名：</w:t>
      </w:r>
      <w:r>
        <w:rPr>
          <w:rFonts w:hint="eastAsia"/>
          <w:lang w:val="en-US"/>
        </w:rPr>
        <w:t>安徽犇鑫建筑劳务有限公司</w:t>
      </w:r>
      <w:r>
        <w:rPr>
          <w:lang w:val="en-US"/>
        </w:rPr>
        <w:t>，经评审</w:t>
      </w:r>
      <w:r>
        <w:rPr>
          <w:rFonts w:hint="eastAsia"/>
          <w:lang w:val="en-US" w:eastAsia="zh-CN"/>
        </w:rPr>
        <w:t>综合</w:t>
      </w:r>
      <w:r>
        <w:rPr>
          <w:lang w:val="en-US"/>
        </w:rPr>
        <w:t xml:space="preserve">得分 </w:t>
      </w:r>
      <w:r>
        <w:rPr>
          <w:rFonts w:hint="eastAsia"/>
          <w:lang w:val="en-US"/>
        </w:rPr>
        <w:t>90.6</w:t>
      </w:r>
      <w:r>
        <w:rPr>
          <w:lang w:val="en-US"/>
        </w:rPr>
        <w:t xml:space="preserve"> 分。</w:t>
      </w:r>
    </w:p>
    <w:p>
      <w:pPr>
        <w:pStyle w:val="4"/>
        <w:spacing w:before="61" w:line="360" w:lineRule="auto"/>
        <w:ind w:left="221"/>
        <w:rPr>
          <w:b/>
          <w:lang w:val="en-US"/>
        </w:rPr>
      </w:pPr>
      <w:r>
        <w:rPr>
          <w:b/>
          <w:lang w:val="en-US"/>
        </w:rPr>
        <w:t>3、包件编号：</w:t>
      </w:r>
      <w:r>
        <w:rPr>
          <w:b/>
          <w:u w:val="single"/>
          <w:lang w:val="en-US"/>
        </w:rPr>
        <w:t xml:space="preserve"> </w:t>
      </w:r>
      <w:r>
        <w:rPr>
          <w:rFonts w:hint="eastAsia"/>
          <w:b/>
          <w:u w:val="single"/>
          <w:lang w:val="en-US"/>
        </w:rPr>
        <w:t>SD-</w:t>
      </w:r>
      <w:r>
        <w:rPr>
          <w:b/>
          <w:u w:val="single"/>
          <w:lang w:val="en-US"/>
        </w:rPr>
        <w:t>03</w:t>
      </w:r>
    </w:p>
    <w:p>
      <w:pPr>
        <w:pStyle w:val="4"/>
        <w:spacing w:before="61" w:line="360" w:lineRule="auto"/>
        <w:ind w:left="221"/>
        <w:rPr>
          <w:lang w:val="en-US"/>
        </w:rPr>
      </w:pPr>
      <w:r>
        <w:rPr>
          <w:lang w:val="en-US"/>
        </w:rPr>
        <w:t>第一名：</w:t>
      </w:r>
      <w:r>
        <w:rPr>
          <w:rFonts w:hint="eastAsia"/>
          <w:lang w:val="en-US"/>
        </w:rPr>
        <w:t>安徽犇鑫建筑劳务有限公司</w:t>
      </w:r>
      <w:r>
        <w:rPr>
          <w:lang w:val="en-US"/>
        </w:rPr>
        <w:t>，经评审</w:t>
      </w:r>
      <w:r>
        <w:rPr>
          <w:rFonts w:hint="eastAsia"/>
          <w:lang w:val="en-US" w:eastAsia="zh-CN"/>
        </w:rPr>
        <w:t>综合</w:t>
      </w:r>
      <w:r>
        <w:rPr>
          <w:lang w:val="en-US"/>
        </w:rPr>
        <w:t>得分</w:t>
      </w:r>
      <w:r>
        <w:rPr>
          <w:rFonts w:hint="eastAsia"/>
          <w:lang w:val="en-US"/>
        </w:rPr>
        <w:t xml:space="preserve"> 94.6 </w:t>
      </w:r>
      <w:r>
        <w:rPr>
          <w:lang w:val="en-US"/>
        </w:rPr>
        <w:t>分；</w:t>
      </w:r>
    </w:p>
    <w:p>
      <w:pPr>
        <w:pStyle w:val="4"/>
        <w:spacing w:before="61" w:line="360" w:lineRule="auto"/>
        <w:ind w:left="221"/>
        <w:rPr>
          <w:lang w:val="en-US"/>
        </w:rPr>
      </w:pPr>
      <w:r>
        <w:rPr>
          <w:lang w:val="en-US"/>
        </w:rPr>
        <w:t>第二名：</w:t>
      </w:r>
      <w:r>
        <w:rPr>
          <w:rFonts w:hint="eastAsia"/>
          <w:lang w:val="en-US"/>
        </w:rPr>
        <w:t>福建晟纳建筑劳务有限公司</w:t>
      </w:r>
      <w:r>
        <w:rPr>
          <w:lang w:val="en-US"/>
        </w:rPr>
        <w:t>，经评审</w:t>
      </w:r>
      <w:r>
        <w:rPr>
          <w:rFonts w:hint="eastAsia"/>
          <w:lang w:val="en-US" w:eastAsia="zh-CN"/>
        </w:rPr>
        <w:t>综合</w:t>
      </w:r>
      <w:r>
        <w:rPr>
          <w:lang w:val="en-US"/>
        </w:rPr>
        <w:t xml:space="preserve">得分 </w:t>
      </w:r>
      <w:r>
        <w:rPr>
          <w:rFonts w:hint="eastAsia"/>
          <w:lang w:val="en-US"/>
        </w:rPr>
        <w:t>94</w:t>
      </w:r>
      <w:r>
        <w:rPr>
          <w:lang w:val="en-US"/>
        </w:rPr>
        <w:t xml:space="preserve"> 分。</w:t>
      </w:r>
    </w:p>
    <w:p>
      <w:pPr>
        <w:pStyle w:val="4"/>
        <w:spacing w:before="61" w:line="360" w:lineRule="auto"/>
        <w:ind w:left="221"/>
        <w:rPr>
          <w:lang w:val="en-US"/>
        </w:rPr>
      </w:pPr>
      <w:r>
        <w:rPr>
          <w:lang w:val="en-US"/>
        </w:rPr>
        <w:t>第三名：</w:t>
      </w:r>
      <w:r>
        <w:rPr>
          <w:rFonts w:hint="eastAsia"/>
          <w:lang w:val="en-US"/>
        </w:rPr>
        <w:t>福建省冠天华建设工程有限公司</w:t>
      </w:r>
      <w:r>
        <w:rPr>
          <w:lang w:val="en-US"/>
        </w:rPr>
        <w:t>，经评审</w:t>
      </w:r>
      <w:r>
        <w:rPr>
          <w:rFonts w:hint="eastAsia"/>
          <w:lang w:val="en-US" w:eastAsia="zh-CN"/>
        </w:rPr>
        <w:t>综合</w:t>
      </w:r>
      <w:r>
        <w:rPr>
          <w:lang w:val="en-US"/>
        </w:rPr>
        <w:t xml:space="preserve">得分 </w:t>
      </w:r>
      <w:r>
        <w:rPr>
          <w:rFonts w:hint="eastAsia"/>
          <w:lang w:val="en-US"/>
        </w:rPr>
        <w:t>93.2</w:t>
      </w:r>
      <w:r>
        <w:rPr>
          <w:lang w:val="en-US"/>
        </w:rPr>
        <w:t xml:space="preserve"> 分。</w:t>
      </w:r>
    </w:p>
    <w:p>
      <w:pPr>
        <w:pStyle w:val="4"/>
        <w:spacing w:before="61" w:line="360" w:lineRule="auto"/>
        <w:ind w:left="221"/>
        <w:rPr>
          <w:b/>
          <w:lang w:val="en-US"/>
        </w:rPr>
      </w:pPr>
      <w:r>
        <w:rPr>
          <w:b/>
          <w:lang w:val="en-US"/>
        </w:rPr>
        <w:t>4、包件编号：</w:t>
      </w:r>
      <w:r>
        <w:rPr>
          <w:rFonts w:hint="eastAsia"/>
          <w:b/>
          <w:u w:val="single"/>
          <w:lang w:val="en-US"/>
        </w:rPr>
        <w:t>SD-</w:t>
      </w:r>
      <w:r>
        <w:rPr>
          <w:b/>
          <w:u w:val="single"/>
          <w:lang w:val="en-US"/>
        </w:rPr>
        <w:t>0</w:t>
      </w:r>
      <w:r>
        <w:rPr>
          <w:rFonts w:hint="eastAsia"/>
          <w:b/>
          <w:u w:val="single"/>
          <w:lang w:val="en-US"/>
        </w:rPr>
        <w:t>4</w:t>
      </w:r>
    </w:p>
    <w:p>
      <w:pPr>
        <w:pStyle w:val="4"/>
        <w:spacing w:before="61" w:line="360" w:lineRule="auto"/>
        <w:ind w:left="221"/>
        <w:rPr>
          <w:lang w:val="en-US"/>
        </w:rPr>
      </w:pPr>
      <w:r>
        <w:rPr>
          <w:lang w:val="en-US"/>
        </w:rPr>
        <w:t>第一名：</w:t>
      </w:r>
      <w:r>
        <w:rPr>
          <w:rFonts w:hint="eastAsia"/>
          <w:lang w:val="en-US"/>
        </w:rPr>
        <w:t>福建名顺建筑劳务有限公司</w:t>
      </w:r>
      <w:r>
        <w:rPr>
          <w:lang w:val="en-US"/>
        </w:rPr>
        <w:t>，经评审</w:t>
      </w:r>
      <w:r>
        <w:rPr>
          <w:rFonts w:hint="eastAsia"/>
          <w:lang w:val="en-US" w:eastAsia="zh-CN"/>
        </w:rPr>
        <w:t>综合</w:t>
      </w:r>
      <w:r>
        <w:rPr>
          <w:lang w:val="en-US"/>
        </w:rPr>
        <w:t xml:space="preserve">得分 </w:t>
      </w:r>
      <w:r>
        <w:rPr>
          <w:rFonts w:hint="eastAsia"/>
          <w:lang w:val="en-US"/>
        </w:rPr>
        <w:t>96</w:t>
      </w:r>
      <w:r>
        <w:rPr>
          <w:lang w:val="en-US"/>
        </w:rPr>
        <w:t>.1 分;</w:t>
      </w:r>
    </w:p>
    <w:p>
      <w:pPr>
        <w:pStyle w:val="4"/>
        <w:spacing w:before="61" w:line="360" w:lineRule="auto"/>
        <w:ind w:left="221"/>
        <w:rPr>
          <w:lang w:val="en-US"/>
        </w:rPr>
      </w:pPr>
      <w:r>
        <w:rPr>
          <w:lang w:val="en-US"/>
        </w:rPr>
        <w:t>第二名：</w:t>
      </w:r>
      <w:r>
        <w:rPr>
          <w:rFonts w:hint="eastAsia"/>
          <w:lang w:val="en-US"/>
        </w:rPr>
        <w:t>福建述源建设工程有限公司</w:t>
      </w:r>
      <w:r>
        <w:rPr>
          <w:lang w:val="en-US"/>
        </w:rPr>
        <w:t>，经评审</w:t>
      </w:r>
      <w:r>
        <w:rPr>
          <w:rFonts w:hint="eastAsia"/>
          <w:lang w:val="en-US" w:eastAsia="zh-CN"/>
        </w:rPr>
        <w:t>综合</w:t>
      </w:r>
      <w:r>
        <w:rPr>
          <w:lang w:val="en-US"/>
        </w:rPr>
        <w:t xml:space="preserve">得分 </w:t>
      </w:r>
      <w:r>
        <w:rPr>
          <w:rFonts w:hint="eastAsia"/>
          <w:lang w:val="en-US"/>
        </w:rPr>
        <w:t>95</w:t>
      </w:r>
      <w:r>
        <w:rPr>
          <w:lang w:val="en-US"/>
        </w:rPr>
        <w:t>.</w:t>
      </w:r>
      <w:r>
        <w:rPr>
          <w:rFonts w:hint="eastAsia"/>
          <w:lang w:val="en-US"/>
        </w:rPr>
        <w:t>7</w:t>
      </w:r>
      <w:r>
        <w:rPr>
          <w:lang w:val="en-US"/>
        </w:rPr>
        <w:t xml:space="preserve"> 分；</w:t>
      </w:r>
    </w:p>
    <w:p>
      <w:pPr>
        <w:pStyle w:val="4"/>
        <w:spacing w:before="61" w:line="360" w:lineRule="auto"/>
        <w:ind w:left="221"/>
        <w:rPr>
          <w:lang w:val="en-US"/>
        </w:rPr>
      </w:pPr>
      <w:r>
        <w:rPr>
          <w:lang w:val="en-US"/>
        </w:rPr>
        <w:t>第三名：</w:t>
      </w:r>
      <w:r>
        <w:rPr>
          <w:rFonts w:hint="eastAsia"/>
          <w:lang w:val="en-US"/>
        </w:rPr>
        <w:t>四川万兴融华建筑劳务有限公司</w:t>
      </w:r>
      <w:r>
        <w:rPr>
          <w:lang w:val="en-US"/>
        </w:rPr>
        <w:t>，经评审</w:t>
      </w:r>
      <w:r>
        <w:rPr>
          <w:rFonts w:hint="eastAsia"/>
          <w:lang w:val="en-US" w:eastAsia="zh-CN"/>
        </w:rPr>
        <w:t>综合</w:t>
      </w:r>
      <w:r>
        <w:rPr>
          <w:lang w:val="en-US"/>
        </w:rPr>
        <w:t xml:space="preserve">得分 </w:t>
      </w:r>
      <w:r>
        <w:rPr>
          <w:rFonts w:hint="eastAsia"/>
          <w:lang w:val="en-US"/>
        </w:rPr>
        <w:t xml:space="preserve">93.8 </w:t>
      </w:r>
      <w:r>
        <w:rPr>
          <w:lang w:val="en-US"/>
        </w:rPr>
        <w:t>分。</w:t>
      </w:r>
    </w:p>
    <w:p>
      <w:pPr>
        <w:pStyle w:val="4"/>
        <w:spacing w:before="61" w:line="360" w:lineRule="auto"/>
        <w:ind w:left="221"/>
        <w:rPr>
          <w:b/>
          <w:lang w:val="en-US"/>
        </w:rPr>
      </w:pPr>
      <w:r>
        <w:rPr>
          <w:b/>
          <w:lang w:val="en-US"/>
        </w:rPr>
        <w:t>5、包件编号：</w:t>
      </w:r>
      <w:r>
        <w:rPr>
          <w:rFonts w:hint="eastAsia"/>
          <w:b/>
          <w:u w:val="single"/>
          <w:lang w:val="en-US"/>
        </w:rPr>
        <w:t>SD-</w:t>
      </w:r>
      <w:r>
        <w:rPr>
          <w:b/>
          <w:u w:val="single"/>
          <w:lang w:val="en-US"/>
        </w:rPr>
        <w:t>0</w:t>
      </w:r>
      <w:r>
        <w:rPr>
          <w:rFonts w:hint="eastAsia"/>
          <w:b/>
          <w:u w:val="single"/>
          <w:lang w:val="en-US"/>
        </w:rPr>
        <w:t>5</w:t>
      </w:r>
    </w:p>
    <w:p>
      <w:pPr>
        <w:pStyle w:val="4"/>
        <w:spacing w:before="61" w:line="360" w:lineRule="auto"/>
        <w:ind w:left="221"/>
        <w:rPr>
          <w:lang w:val="en-US"/>
        </w:rPr>
      </w:pPr>
      <w:r>
        <w:rPr>
          <w:lang w:val="en-US"/>
        </w:rPr>
        <w:t>第一名：</w:t>
      </w:r>
      <w:r>
        <w:rPr>
          <w:rFonts w:hint="eastAsia"/>
          <w:lang w:val="en-US"/>
        </w:rPr>
        <w:t>湖南瑞峰建筑劳务有限公司</w:t>
      </w:r>
      <w:r>
        <w:rPr>
          <w:lang w:val="en-US"/>
        </w:rPr>
        <w:t>，经评审</w:t>
      </w:r>
      <w:r>
        <w:rPr>
          <w:rFonts w:hint="eastAsia"/>
          <w:lang w:val="en-US" w:eastAsia="zh-CN"/>
        </w:rPr>
        <w:t>综合</w:t>
      </w:r>
      <w:r>
        <w:rPr>
          <w:lang w:val="en-US"/>
        </w:rPr>
        <w:t xml:space="preserve">得分 </w:t>
      </w:r>
      <w:r>
        <w:rPr>
          <w:rFonts w:hint="eastAsia"/>
          <w:lang w:val="en-US"/>
        </w:rPr>
        <w:t>95.8</w:t>
      </w:r>
      <w:r>
        <w:rPr>
          <w:lang w:val="en-US"/>
        </w:rPr>
        <w:t xml:space="preserve"> 分;</w:t>
      </w:r>
    </w:p>
    <w:p>
      <w:pPr>
        <w:pStyle w:val="4"/>
        <w:spacing w:before="61" w:line="360" w:lineRule="auto"/>
        <w:ind w:left="221"/>
        <w:rPr>
          <w:lang w:val="en-US"/>
        </w:rPr>
      </w:pPr>
      <w:r>
        <w:rPr>
          <w:lang w:val="en-US"/>
        </w:rPr>
        <w:t>第二名：</w:t>
      </w:r>
      <w:r>
        <w:rPr>
          <w:rFonts w:hint="eastAsia"/>
          <w:lang w:val="en-US"/>
        </w:rPr>
        <w:t>福建省冠天华建设工程有限公司</w:t>
      </w:r>
      <w:r>
        <w:rPr>
          <w:lang w:val="en-US"/>
        </w:rPr>
        <w:t>，经评审</w:t>
      </w:r>
      <w:r>
        <w:rPr>
          <w:rFonts w:hint="eastAsia"/>
          <w:lang w:val="en-US" w:eastAsia="zh-CN"/>
        </w:rPr>
        <w:t>综合</w:t>
      </w:r>
      <w:r>
        <w:rPr>
          <w:lang w:val="en-US"/>
        </w:rPr>
        <w:t>得分</w:t>
      </w:r>
      <w:r>
        <w:rPr>
          <w:rFonts w:hint="eastAsia"/>
          <w:lang w:val="en-US"/>
        </w:rPr>
        <w:t xml:space="preserve"> 95.3 </w:t>
      </w:r>
      <w:r>
        <w:rPr>
          <w:lang w:val="en-US"/>
        </w:rPr>
        <w:t>分；</w:t>
      </w:r>
    </w:p>
    <w:p>
      <w:pPr>
        <w:pStyle w:val="4"/>
        <w:spacing w:before="61" w:line="360" w:lineRule="auto"/>
        <w:ind w:left="221"/>
        <w:rPr>
          <w:lang w:val="en-US"/>
        </w:rPr>
      </w:pPr>
      <w:r>
        <w:rPr>
          <w:lang w:val="en-US"/>
        </w:rPr>
        <w:t>第三名：</w:t>
      </w:r>
      <w:r>
        <w:rPr>
          <w:rFonts w:hint="eastAsia"/>
          <w:lang w:val="en-US"/>
        </w:rPr>
        <w:t>福建晟纳建筑劳务有限公司</w:t>
      </w:r>
      <w:r>
        <w:rPr>
          <w:lang w:val="en-US"/>
        </w:rPr>
        <w:t>，</w:t>
      </w:r>
      <w:bookmarkStart w:id="0" w:name="_GoBack"/>
      <w:bookmarkEnd w:id="0"/>
      <w:r>
        <w:rPr>
          <w:lang w:val="en-US"/>
        </w:rPr>
        <w:t>经评审</w:t>
      </w:r>
      <w:r>
        <w:rPr>
          <w:rFonts w:hint="eastAsia"/>
          <w:lang w:val="en-US" w:eastAsia="zh-CN"/>
        </w:rPr>
        <w:t>综合</w:t>
      </w:r>
      <w:r>
        <w:rPr>
          <w:lang w:val="en-US"/>
        </w:rPr>
        <w:t xml:space="preserve">得分 </w:t>
      </w:r>
      <w:r>
        <w:rPr>
          <w:rFonts w:hint="eastAsia"/>
          <w:lang w:val="en-US"/>
        </w:rPr>
        <w:t>92.6</w:t>
      </w:r>
      <w:r>
        <w:rPr>
          <w:lang w:val="en-US"/>
        </w:rPr>
        <w:t xml:space="preserve"> 分。</w:t>
      </w:r>
    </w:p>
    <w:p>
      <w:pPr>
        <w:sectPr>
          <w:pgSz w:w="11910" w:h="16840"/>
          <w:pgMar w:top="1520" w:right="1080" w:bottom="280" w:left="1480" w:header="720" w:footer="720" w:gutter="0"/>
          <w:cols w:space="720" w:num="1"/>
        </w:sectPr>
      </w:pPr>
    </w:p>
    <w:p>
      <w:pPr>
        <w:spacing w:before="35" w:line="417" w:lineRule="auto"/>
        <w:ind w:left="221" w:right="3220"/>
        <w:rPr>
          <w:b/>
          <w:spacing w:val="-3"/>
          <w:sz w:val="28"/>
          <w:u w:val="single"/>
        </w:rPr>
      </w:pPr>
      <w:r>
        <w:pict>
          <v:shape id="_x0000_s1026" o:spid="_x0000_s1026" o:spt="202" type="#_x0000_t202" style="position:absolute;left:0pt;margin-left:48.2pt;margin-top:55.5pt;height:493.95pt;width:491.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961"/>
                    <w:gridCol w:w="2592"/>
                    <w:gridCol w:w="1944"/>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874" w:type="dxa"/>
                      </w:tcPr>
                      <w:p>
                        <w:pPr>
                          <w:pStyle w:val="12"/>
                          <w:spacing w:before="125"/>
                          <w:ind w:left="173" w:right="168"/>
                          <w:jc w:val="center"/>
                          <w:rPr>
                            <w:b/>
                            <w:sz w:val="24"/>
                          </w:rPr>
                        </w:pPr>
                        <w:r>
                          <w:rPr>
                            <w:b/>
                            <w:sz w:val="24"/>
                          </w:rPr>
                          <w:t>序号</w:t>
                        </w:r>
                      </w:p>
                    </w:tc>
                    <w:tc>
                      <w:tcPr>
                        <w:tcW w:w="1961" w:type="dxa"/>
                      </w:tcPr>
                      <w:p>
                        <w:pPr>
                          <w:pStyle w:val="12"/>
                          <w:spacing w:before="125"/>
                          <w:ind w:left="128" w:right="119"/>
                          <w:jc w:val="center"/>
                          <w:rPr>
                            <w:b/>
                            <w:sz w:val="24"/>
                          </w:rPr>
                        </w:pPr>
                        <w:r>
                          <w:rPr>
                            <w:b/>
                            <w:sz w:val="24"/>
                          </w:rPr>
                          <w:t>推荐顺序</w:t>
                        </w:r>
                      </w:p>
                    </w:tc>
                    <w:tc>
                      <w:tcPr>
                        <w:tcW w:w="2592" w:type="dxa"/>
                      </w:tcPr>
                      <w:p>
                        <w:pPr>
                          <w:pStyle w:val="12"/>
                          <w:spacing w:before="125"/>
                          <w:ind w:left="196" w:right="187"/>
                          <w:jc w:val="center"/>
                          <w:rPr>
                            <w:b/>
                            <w:sz w:val="24"/>
                          </w:rPr>
                        </w:pPr>
                        <w:r>
                          <w:rPr>
                            <w:b/>
                            <w:sz w:val="24"/>
                          </w:rPr>
                          <w:t>第一名</w:t>
                        </w:r>
                      </w:p>
                    </w:tc>
                    <w:tc>
                      <w:tcPr>
                        <w:tcW w:w="1944" w:type="dxa"/>
                      </w:tcPr>
                      <w:p>
                        <w:pPr>
                          <w:pStyle w:val="12"/>
                          <w:spacing w:before="125"/>
                          <w:ind w:left="105" w:right="96"/>
                          <w:jc w:val="center"/>
                          <w:rPr>
                            <w:b/>
                            <w:sz w:val="24"/>
                          </w:rPr>
                        </w:pPr>
                        <w:r>
                          <w:rPr>
                            <w:b/>
                            <w:sz w:val="24"/>
                          </w:rPr>
                          <w:t>第二名</w:t>
                        </w:r>
                      </w:p>
                    </w:tc>
                    <w:tc>
                      <w:tcPr>
                        <w:tcW w:w="2268" w:type="dxa"/>
                      </w:tcPr>
                      <w:p>
                        <w:pPr>
                          <w:pStyle w:val="12"/>
                          <w:spacing w:before="125"/>
                          <w:ind w:left="476" w:right="467"/>
                          <w:jc w:val="center"/>
                          <w:rPr>
                            <w:b/>
                            <w:sz w:val="24"/>
                          </w:rPr>
                        </w:pPr>
                        <w:r>
                          <w:rPr>
                            <w:b/>
                            <w:sz w:val="24"/>
                          </w:rPr>
                          <w:t>第三名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jc w:val="center"/>
                    </w:trPr>
                    <w:tc>
                      <w:tcPr>
                        <w:tcW w:w="874" w:type="dxa"/>
                        <w:vAlign w:val="center"/>
                      </w:tcPr>
                      <w:p>
                        <w:pPr>
                          <w:pStyle w:val="12"/>
                          <w:spacing w:before="160"/>
                          <w:jc w:val="center"/>
                          <w:rPr>
                            <w:sz w:val="24"/>
                          </w:rPr>
                        </w:pPr>
                        <w:r>
                          <w:rPr>
                            <w:sz w:val="24"/>
                          </w:rPr>
                          <w:t>1</w:t>
                        </w:r>
                      </w:p>
                    </w:tc>
                    <w:tc>
                      <w:tcPr>
                        <w:tcW w:w="1961" w:type="dxa"/>
                        <w:vAlign w:val="center"/>
                      </w:tcPr>
                      <w:p>
                        <w:pPr>
                          <w:pStyle w:val="12"/>
                          <w:spacing w:before="160"/>
                          <w:ind w:right="121"/>
                          <w:jc w:val="center"/>
                          <w:rPr>
                            <w:sz w:val="24"/>
                          </w:rPr>
                        </w:pPr>
                        <w:r>
                          <w:rPr>
                            <w:sz w:val="24"/>
                          </w:rPr>
                          <w:t>中标候选人名称</w:t>
                        </w:r>
                      </w:p>
                    </w:tc>
                    <w:tc>
                      <w:tcPr>
                        <w:tcW w:w="2592" w:type="dxa"/>
                        <w:vAlign w:val="center"/>
                      </w:tcPr>
                      <w:p>
                        <w:pPr>
                          <w:pStyle w:val="12"/>
                          <w:spacing w:before="156" w:line="242" w:lineRule="auto"/>
                          <w:ind w:left="196" w:right="187"/>
                          <w:jc w:val="center"/>
                          <w:rPr>
                            <w:sz w:val="24"/>
                          </w:rPr>
                        </w:pPr>
                        <w:r>
                          <w:rPr>
                            <w:rFonts w:hint="eastAsia"/>
                            <w:lang w:val="en-US"/>
                          </w:rPr>
                          <w:t>成都恒顺达建筑劳务有限公司</w:t>
                        </w:r>
                      </w:p>
                    </w:tc>
                    <w:tc>
                      <w:tcPr>
                        <w:tcW w:w="1944" w:type="dxa"/>
                        <w:vAlign w:val="center"/>
                      </w:tcPr>
                      <w:p>
                        <w:pPr>
                          <w:pStyle w:val="12"/>
                          <w:spacing w:line="242" w:lineRule="auto"/>
                          <w:ind w:left="364" w:right="115" w:hanging="240"/>
                          <w:jc w:val="center"/>
                          <w:rPr>
                            <w:sz w:val="24"/>
                          </w:rPr>
                        </w:pPr>
                        <w:r>
                          <w:rPr>
                            <w:rFonts w:hint="eastAsia"/>
                            <w:lang w:val="en-US"/>
                          </w:rPr>
                          <w:t>福建省名顺建筑工程有限公司</w:t>
                        </w:r>
                      </w:p>
                    </w:tc>
                    <w:tc>
                      <w:tcPr>
                        <w:tcW w:w="2268" w:type="dxa"/>
                        <w:vAlign w:val="center"/>
                      </w:tcPr>
                      <w:p>
                        <w:pPr>
                          <w:pStyle w:val="12"/>
                          <w:spacing w:line="242" w:lineRule="auto"/>
                          <w:ind w:left="136" w:right="127"/>
                          <w:jc w:val="center"/>
                          <w:rPr>
                            <w:sz w:val="24"/>
                          </w:rPr>
                        </w:pPr>
                        <w:r>
                          <w:rPr>
                            <w:rFonts w:hint="eastAsia"/>
                            <w:lang w:val="en-US"/>
                          </w:rPr>
                          <w:t>安徽犇鑫建筑劳务有限公司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8" w:hRule="atLeast"/>
                      <w:jc w:val="center"/>
                    </w:trPr>
                    <w:tc>
                      <w:tcPr>
                        <w:tcW w:w="874" w:type="dxa"/>
                        <w:vAlign w:val="center"/>
                      </w:tcPr>
                      <w:p>
                        <w:pPr>
                          <w:pStyle w:val="12"/>
                          <w:jc w:val="center"/>
                          <w:rPr>
                            <w:sz w:val="24"/>
                          </w:rPr>
                        </w:pPr>
                        <w:r>
                          <w:rPr>
                            <w:sz w:val="24"/>
                          </w:rPr>
                          <w:t>2</w:t>
                        </w:r>
                      </w:p>
                    </w:tc>
                    <w:tc>
                      <w:tcPr>
                        <w:tcW w:w="1961" w:type="dxa"/>
                        <w:vAlign w:val="center"/>
                      </w:tcPr>
                      <w:p>
                        <w:pPr>
                          <w:pStyle w:val="12"/>
                          <w:ind w:right="121"/>
                          <w:jc w:val="center"/>
                          <w:rPr>
                            <w:sz w:val="24"/>
                          </w:rPr>
                        </w:pPr>
                        <w:r>
                          <w:rPr>
                            <w:sz w:val="24"/>
                          </w:rPr>
                          <w:t>投标人业绩</w:t>
                        </w:r>
                      </w:p>
                    </w:tc>
                    <w:tc>
                      <w:tcPr>
                        <w:tcW w:w="2592" w:type="dxa"/>
                        <w:vAlign w:val="center"/>
                      </w:tcPr>
                      <w:p>
                        <w:pPr>
                          <w:pStyle w:val="12"/>
                          <w:numPr>
                            <w:ilvl w:val="0"/>
                            <w:numId w:val="1"/>
                          </w:numPr>
                          <w:spacing w:line="242" w:lineRule="auto"/>
                          <w:ind w:left="107" w:right="-29" w:hanging="120"/>
                          <w:rPr>
                            <w:sz w:val="20"/>
                            <w:szCs w:val="18"/>
                            <w:lang w:val="en-US"/>
                          </w:rPr>
                        </w:pPr>
                        <w:r>
                          <w:rPr>
                            <w:rFonts w:hint="eastAsia"/>
                            <w:sz w:val="20"/>
                            <w:szCs w:val="18"/>
                            <w:lang w:val="en-US"/>
                          </w:rPr>
                          <w:t>京沈高铁TJ-5标朝阳段南杖子隧道出口</w:t>
                        </w:r>
                      </w:p>
                      <w:p>
                        <w:pPr>
                          <w:pStyle w:val="12"/>
                          <w:numPr>
                            <w:ilvl w:val="0"/>
                            <w:numId w:val="1"/>
                          </w:numPr>
                          <w:spacing w:line="242" w:lineRule="auto"/>
                          <w:ind w:left="107" w:right="-29" w:hanging="120"/>
                          <w:rPr>
                            <w:sz w:val="20"/>
                            <w:szCs w:val="18"/>
                            <w:lang w:val="en-US"/>
                          </w:rPr>
                        </w:pPr>
                        <w:r>
                          <w:rPr>
                            <w:rFonts w:hint="eastAsia"/>
                            <w:sz w:val="20"/>
                            <w:szCs w:val="18"/>
                            <w:lang w:val="en-US"/>
                          </w:rPr>
                          <w:t>太焦高铁TJ-8标天桥隧道斜井及正洞</w:t>
                        </w:r>
                      </w:p>
                      <w:p>
                        <w:pPr>
                          <w:pStyle w:val="12"/>
                          <w:numPr>
                            <w:ilvl w:val="0"/>
                            <w:numId w:val="1"/>
                          </w:numPr>
                          <w:spacing w:line="242" w:lineRule="auto"/>
                          <w:ind w:left="107" w:right="-29" w:hanging="120"/>
                          <w:rPr>
                            <w:sz w:val="20"/>
                            <w:szCs w:val="18"/>
                            <w:lang w:val="en-US"/>
                          </w:rPr>
                        </w:pPr>
                        <w:r>
                          <w:rPr>
                            <w:rFonts w:hint="eastAsia"/>
                            <w:sz w:val="20"/>
                            <w:szCs w:val="18"/>
                            <w:lang w:val="en-US"/>
                          </w:rPr>
                          <w:t>黄千高速公路HQTJ-01标马后岭隧道</w:t>
                        </w:r>
                      </w:p>
                      <w:p>
                        <w:pPr>
                          <w:pStyle w:val="12"/>
                          <w:numPr>
                            <w:ilvl w:val="0"/>
                            <w:numId w:val="1"/>
                          </w:numPr>
                          <w:spacing w:line="242" w:lineRule="auto"/>
                          <w:ind w:left="107" w:right="-29" w:hanging="120"/>
                          <w:rPr>
                            <w:sz w:val="24"/>
                            <w:lang w:val="en-US"/>
                          </w:rPr>
                        </w:pPr>
                        <w:r>
                          <w:rPr>
                            <w:rFonts w:hint="eastAsia"/>
                            <w:sz w:val="20"/>
                            <w:szCs w:val="18"/>
                            <w:lang w:val="en-US"/>
                          </w:rPr>
                          <w:t>张石高速保定段13标云蒙山隧道</w:t>
                        </w:r>
                      </w:p>
                      <w:p>
                        <w:pPr>
                          <w:pStyle w:val="12"/>
                          <w:numPr>
                            <w:ilvl w:val="0"/>
                            <w:numId w:val="1"/>
                          </w:numPr>
                          <w:spacing w:line="242" w:lineRule="auto"/>
                          <w:ind w:left="107" w:right="-29" w:hanging="120"/>
                          <w:rPr>
                            <w:sz w:val="24"/>
                            <w:lang w:val="en-US"/>
                          </w:rPr>
                        </w:pPr>
                        <w:r>
                          <w:rPr>
                            <w:rFonts w:hint="eastAsia"/>
                            <w:sz w:val="20"/>
                            <w:szCs w:val="18"/>
                            <w:lang w:val="en-US"/>
                          </w:rPr>
                          <w:t>邢汾高速12标后偏良隧道</w:t>
                        </w:r>
                      </w:p>
                      <w:p>
                        <w:pPr>
                          <w:pStyle w:val="12"/>
                          <w:numPr>
                            <w:ilvl w:val="0"/>
                            <w:numId w:val="1"/>
                          </w:numPr>
                          <w:spacing w:line="242" w:lineRule="auto"/>
                          <w:ind w:left="107" w:right="-29" w:hanging="120"/>
                          <w:rPr>
                            <w:sz w:val="20"/>
                            <w:szCs w:val="18"/>
                            <w:lang w:val="en-US"/>
                          </w:rPr>
                        </w:pPr>
                        <w:r>
                          <w:rPr>
                            <w:rFonts w:hint="eastAsia"/>
                            <w:sz w:val="20"/>
                            <w:szCs w:val="18"/>
                            <w:lang w:val="en-US"/>
                          </w:rPr>
                          <w:t>张承高速承德段6标房营隧道/二期D标西坝隧道</w:t>
                        </w:r>
                      </w:p>
                      <w:p>
                        <w:pPr>
                          <w:pStyle w:val="12"/>
                          <w:numPr>
                            <w:ilvl w:val="0"/>
                            <w:numId w:val="1"/>
                          </w:numPr>
                          <w:spacing w:line="242" w:lineRule="auto"/>
                          <w:ind w:left="107" w:right="-29" w:hanging="120"/>
                          <w:rPr>
                            <w:sz w:val="24"/>
                            <w:lang w:val="en-US"/>
                          </w:rPr>
                        </w:pPr>
                        <w:r>
                          <w:rPr>
                            <w:rFonts w:hint="eastAsia"/>
                            <w:sz w:val="20"/>
                            <w:szCs w:val="18"/>
                            <w:lang w:val="en-US"/>
                          </w:rPr>
                          <w:t>云南省香丽高速9标上长坪隧道出口</w:t>
                        </w:r>
                      </w:p>
                    </w:tc>
                    <w:tc>
                      <w:tcPr>
                        <w:tcW w:w="1944" w:type="dxa"/>
                        <w:vAlign w:val="center"/>
                      </w:tcPr>
                      <w:p>
                        <w:pPr>
                          <w:pStyle w:val="12"/>
                          <w:numPr>
                            <w:ilvl w:val="0"/>
                            <w:numId w:val="2"/>
                          </w:numPr>
                          <w:spacing w:line="242" w:lineRule="auto"/>
                          <w:ind w:right="-29"/>
                          <w:rPr>
                            <w:sz w:val="20"/>
                            <w:szCs w:val="18"/>
                            <w:lang w:val="en-US"/>
                          </w:rPr>
                        </w:pPr>
                        <w:r>
                          <w:rPr>
                            <w:rFonts w:hint="eastAsia"/>
                            <w:sz w:val="20"/>
                            <w:szCs w:val="18"/>
                            <w:lang w:val="en-US"/>
                          </w:rPr>
                          <w:t>黄千高速公路HQTJ-01标风池尖隧道</w:t>
                        </w:r>
                      </w:p>
                      <w:p>
                        <w:pPr>
                          <w:pStyle w:val="12"/>
                          <w:numPr>
                            <w:ilvl w:val="0"/>
                            <w:numId w:val="2"/>
                          </w:numPr>
                          <w:spacing w:line="242" w:lineRule="auto"/>
                          <w:ind w:right="96"/>
                          <w:jc w:val="both"/>
                          <w:rPr>
                            <w:sz w:val="20"/>
                            <w:szCs w:val="18"/>
                            <w:lang w:val="en-US"/>
                          </w:rPr>
                        </w:pPr>
                        <w:r>
                          <w:rPr>
                            <w:rFonts w:hint="eastAsia"/>
                            <w:sz w:val="20"/>
                            <w:szCs w:val="18"/>
                            <w:lang w:val="en-US"/>
                          </w:rPr>
                          <w:t>太焦高铁TJ-8标老顶山隧道出口</w:t>
                        </w:r>
                      </w:p>
                      <w:p>
                        <w:pPr>
                          <w:pStyle w:val="12"/>
                          <w:numPr>
                            <w:ilvl w:val="0"/>
                            <w:numId w:val="2"/>
                          </w:numPr>
                          <w:spacing w:line="242" w:lineRule="auto"/>
                          <w:ind w:right="96"/>
                          <w:jc w:val="both"/>
                          <w:rPr>
                            <w:sz w:val="20"/>
                            <w:szCs w:val="18"/>
                            <w:lang w:val="en-US"/>
                          </w:rPr>
                        </w:pPr>
                        <w:r>
                          <w:rPr>
                            <w:rFonts w:hint="eastAsia"/>
                            <w:sz w:val="20"/>
                            <w:szCs w:val="18"/>
                            <w:lang w:val="en-US"/>
                          </w:rPr>
                          <w:t>杭绍台铁路白枫岭隧道</w:t>
                        </w:r>
                      </w:p>
                    </w:tc>
                    <w:tc>
                      <w:tcPr>
                        <w:tcW w:w="2268" w:type="dxa"/>
                        <w:vAlign w:val="center"/>
                      </w:tcPr>
                      <w:p>
                        <w:pPr>
                          <w:pStyle w:val="12"/>
                          <w:spacing w:line="242" w:lineRule="auto"/>
                          <w:ind w:right="-29"/>
                          <w:rPr>
                            <w:sz w:val="20"/>
                            <w:szCs w:val="18"/>
                            <w:lang w:val="en-US"/>
                          </w:rPr>
                        </w:pPr>
                        <w:r>
                          <w:rPr>
                            <w:rFonts w:hint="eastAsia"/>
                            <w:sz w:val="20"/>
                            <w:szCs w:val="18"/>
                            <w:lang w:val="en-US"/>
                          </w:rPr>
                          <w:t>1.黄千高速HQTJ-03标白杨隧道</w:t>
                        </w:r>
                      </w:p>
                      <w:p>
                        <w:pPr>
                          <w:pStyle w:val="12"/>
                          <w:spacing w:line="242" w:lineRule="auto"/>
                          <w:ind w:right="-29"/>
                          <w:rPr>
                            <w:rFonts w:ascii="宋体" w:hAnsi="宋体" w:eastAsia="宋体" w:cs="宋体"/>
                            <w:spacing w:val="6"/>
                            <w:sz w:val="20"/>
                            <w:szCs w:val="20"/>
                          </w:rPr>
                        </w:pPr>
                        <w:r>
                          <w:rPr>
                            <w:rFonts w:hint="eastAsia"/>
                            <w:sz w:val="20"/>
                            <w:szCs w:val="18"/>
                            <w:lang w:val="en-US"/>
                          </w:rPr>
                          <w:t>2.黄千高速HQTJ-03标塔岭隧道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874" w:type="dxa"/>
                        <w:vAlign w:val="center"/>
                      </w:tcPr>
                      <w:p>
                        <w:pPr>
                          <w:pStyle w:val="12"/>
                          <w:jc w:val="center"/>
                          <w:rPr>
                            <w:sz w:val="24"/>
                          </w:rPr>
                        </w:pPr>
                        <w:r>
                          <w:rPr>
                            <w:sz w:val="24"/>
                          </w:rPr>
                          <w:t>3</w:t>
                        </w:r>
                      </w:p>
                    </w:tc>
                    <w:tc>
                      <w:tcPr>
                        <w:tcW w:w="1961" w:type="dxa"/>
                        <w:vAlign w:val="center"/>
                      </w:tcPr>
                      <w:p>
                        <w:pPr>
                          <w:pStyle w:val="12"/>
                          <w:spacing w:line="242" w:lineRule="auto"/>
                          <w:ind w:right="139"/>
                          <w:jc w:val="center"/>
                          <w:rPr>
                            <w:sz w:val="24"/>
                          </w:rPr>
                        </w:pPr>
                        <w:r>
                          <w:rPr>
                            <w:sz w:val="24"/>
                          </w:rPr>
                          <w:t>拟任项目经理</w:t>
                        </w:r>
                      </w:p>
                    </w:tc>
                    <w:tc>
                      <w:tcPr>
                        <w:tcW w:w="2592" w:type="dxa"/>
                        <w:vAlign w:val="center"/>
                      </w:tcPr>
                      <w:p>
                        <w:pPr>
                          <w:pStyle w:val="12"/>
                          <w:ind w:left="194" w:right="187"/>
                          <w:jc w:val="center"/>
                          <w:rPr>
                            <w:sz w:val="24"/>
                            <w:lang w:val="en-US"/>
                          </w:rPr>
                        </w:pPr>
                        <w:r>
                          <w:rPr>
                            <w:rFonts w:hint="eastAsia"/>
                            <w:sz w:val="24"/>
                            <w:lang w:val="en-US"/>
                          </w:rPr>
                          <w:t>陈桂整</w:t>
                        </w:r>
                      </w:p>
                    </w:tc>
                    <w:tc>
                      <w:tcPr>
                        <w:tcW w:w="1944" w:type="dxa"/>
                        <w:vAlign w:val="center"/>
                      </w:tcPr>
                      <w:p>
                        <w:pPr>
                          <w:pStyle w:val="12"/>
                          <w:ind w:left="103" w:right="96"/>
                          <w:jc w:val="center"/>
                          <w:rPr>
                            <w:sz w:val="24"/>
                            <w:lang w:val="en-US"/>
                          </w:rPr>
                        </w:pPr>
                        <w:r>
                          <w:rPr>
                            <w:rFonts w:hint="eastAsia"/>
                            <w:sz w:val="24"/>
                            <w:lang w:val="en-US"/>
                          </w:rPr>
                          <w:t>潘家平</w:t>
                        </w:r>
                      </w:p>
                    </w:tc>
                    <w:tc>
                      <w:tcPr>
                        <w:tcW w:w="2268" w:type="dxa"/>
                        <w:vAlign w:val="center"/>
                      </w:tcPr>
                      <w:p>
                        <w:pPr>
                          <w:pStyle w:val="12"/>
                          <w:ind w:left="103" w:right="96"/>
                          <w:jc w:val="center"/>
                          <w:rPr>
                            <w:sz w:val="24"/>
                            <w:lang w:val="en-US"/>
                          </w:rPr>
                        </w:pPr>
                        <w:r>
                          <w:rPr>
                            <w:rFonts w:hint="eastAsia"/>
                            <w:sz w:val="24"/>
                            <w:lang w:val="en-US"/>
                          </w:rPr>
                          <w:t>向玲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874" w:type="dxa"/>
                        <w:vAlign w:val="center"/>
                      </w:tcPr>
                      <w:p>
                        <w:pPr>
                          <w:pStyle w:val="12"/>
                          <w:jc w:val="center"/>
                          <w:rPr>
                            <w:sz w:val="24"/>
                          </w:rPr>
                        </w:pPr>
                        <w:r>
                          <w:rPr>
                            <w:sz w:val="24"/>
                          </w:rPr>
                          <w:t>4</w:t>
                        </w:r>
                      </w:p>
                    </w:tc>
                    <w:tc>
                      <w:tcPr>
                        <w:tcW w:w="1961" w:type="dxa"/>
                        <w:vAlign w:val="center"/>
                      </w:tcPr>
                      <w:p>
                        <w:pPr>
                          <w:pStyle w:val="12"/>
                          <w:ind w:right="121"/>
                          <w:jc w:val="center"/>
                          <w:rPr>
                            <w:sz w:val="24"/>
                          </w:rPr>
                        </w:pPr>
                        <w:r>
                          <w:rPr>
                            <w:sz w:val="24"/>
                          </w:rPr>
                          <w:t>班组长</w:t>
                        </w:r>
                      </w:p>
                    </w:tc>
                    <w:tc>
                      <w:tcPr>
                        <w:tcW w:w="2592" w:type="dxa"/>
                        <w:vAlign w:val="center"/>
                      </w:tcPr>
                      <w:p>
                        <w:pPr>
                          <w:pStyle w:val="12"/>
                          <w:ind w:left="194" w:right="187"/>
                          <w:jc w:val="center"/>
                          <w:rPr>
                            <w:sz w:val="24"/>
                            <w:lang w:val="en-US"/>
                          </w:rPr>
                        </w:pPr>
                        <w:r>
                          <w:rPr>
                            <w:rFonts w:hint="eastAsia"/>
                            <w:sz w:val="24"/>
                            <w:lang w:val="en-US"/>
                          </w:rPr>
                          <w:t>杨新文</w:t>
                        </w:r>
                      </w:p>
                    </w:tc>
                    <w:tc>
                      <w:tcPr>
                        <w:tcW w:w="1944" w:type="dxa"/>
                        <w:vAlign w:val="center"/>
                      </w:tcPr>
                      <w:p>
                        <w:pPr>
                          <w:pStyle w:val="12"/>
                          <w:spacing w:line="242" w:lineRule="auto"/>
                          <w:ind w:left="724" w:right="115" w:hanging="600"/>
                          <w:jc w:val="center"/>
                          <w:rPr>
                            <w:sz w:val="24"/>
                            <w:lang w:val="en-US"/>
                          </w:rPr>
                        </w:pPr>
                        <w:r>
                          <w:rPr>
                            <w:rFonts w:hint="eastAsia"/>
                            <w:sz w:val="24"/>
                            <w:lang w:val="en-US"/>
                          </w:rPr>
                          <w:t>林我华</w:t>
                        </w:r>
                      </w:p>
                    </w:tc>
                    <w:tc>
                      <w:tcPr>
                        <w:tcW w:w="2268" w:type="dxa"/>
                        <w:vAlign w:val="center"/>
                      </w:tcPr>
                      <w:p>
                        <w:pPr>
                          <w:pStyle w:val="12"/>
                          <w:ind w:left="103" w:right="96"/>
                          <w:jc w:val="center"/>
                          <w:rPr>
                            <w:sz w:val="24"/>
                            <w:lang w:val="en-US"/>
                          </w:rPr>
                        </w:pPr>
                        <w:r>
                          <w:rPr>
                            <w:rFonts w:hint="eastAsia"/>
                            <w:sz w:val="24"/>
                            <w:lang w:val="en-US"/>
                          </w:rPr>
                          <w:t>谭本普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jc w:val="center"/>
                    </w:trPr>
                    <w:tc>
                      <w:tcPr>
                        <w:tcW w:w="874" w:type="dxa"/>
                        <w:vAlign w:val="center"/>
                      </w:tcPr>
                      <w:p>
                        <w:pPr>
                          <w:pStyle w:val="12"/>
                          <w:jc w:val="center"/>
                          <w:rPr>
                            <w:sz w:val="24"/>
                          </w:rPr>
                        </w:pPr>
                        <w:r>
                          <w:rPr>
                            <w:sz w:val="24"/>
                          </w:rPr>
                          <w:t>5</w:t>
                        </w:r>
                      </w:p>
                    </w:tc>
                    <w:tc>
                      <w:tcPr>
                        <w:tcW w:w="1961" w:type="dxa"/>
                        <w:vAlign w:val="center"/>
                      </w:tcPr>
                      <w:p>
                        <w:pPr>
                          <w:pStyle w:val="12"/>
                          <w:ind w:right="121"/>
                          <w:jc w:val="center"/>
                          <w:rPr>
                            <w:sz w:val="24"/>
                          </w:rPr>
                        </w:pPr>
                        <w:r>
                          <w:rPr>
                            <w:sz w:val="24"/>
                          </w:rPr>
                          <w:t>获奖情况</w:t>
                        </w:r>
                      </w:p>
                    </w:tc>
                    <w:tc>
                      <w:tcPr>
                        <w:tcW w:w="2592" w:type="dxa"/>
                        <w:vAlign w:val="center"/>
                      </w:tcPr>
                      <w:p>
                        <w:pPr>
                          <w:pStyle w:val="12"/>
                          <w:spacing w:line="242" w:lineRule="auto"/>
                          <w:ind w:left="132" w:right="121"/>
                          <w:jc w:val="center"/>
                          <w:rPr>
                            <w:rFonts w:hint="default" w:eastAsia="仿宋"/>
                            <w:sz w:val="24"/>
                            <w:lang w:val="en-US" w:eastAsia="zh-CN"/>
                          </w:rPr>
                        </w:pPr>
                        <w:r>
                          <w:rPr>
                            <w:rFonts w:hint="eastAsia"/>
                            <w:sz w:val="24"/>
                            <w:lang w:val="en-US" w:eastAsia="zh-CN"/>
                          </w:rPr>
                          <w:t>/</w:t>
                        </w:r>
                      </w:p>
                    </w:tc>
                    <w:tc>
                      <w:tcPr>
                        <w:tcW w:w="1944" w:type="dxa"/>
                        <w:vAlign w:val="center"/>
                      </w:tcPr>
                      <w:p>
                        <w:pPr>
                          <w:pStyle w:val="12"/>
                          <w:ind w:left="7"/>
                          <w:jc w:val="center"/>
                          <w:rPr>
                            <w:sz w:val="24"/>
                          </w:rPr>
                        </w:pPr>
                        <w:r>
                          <w:rPr>
                            <w:rFonts w:hint="eastAsia"/>
                            <w:sz w:val="24"/>
                            <w:lang w:val="en-US" w:eastAsia="zh-CN"/>
                          </w:rPr>
                          <w:t>/</w:t>
                        </w:r>
                      </w:p>
                    </w:tc>
                    <w:tc>
                      <w:tcPr>
                        <w:tcW w:w="2268" w:type="dxa"/>
                        <w:vAlign w:val="center"/>
                      </w:tcPr>
                      <w:p>
                        <w:pPr>
                          <w:pStyle w:val="12"/>
                          <w:ind w:left="7"/>
                          <w:jc w:val="center"/>
                          <w:rPr>
                            <w:sz w:val="24"/>
                          </w:rPr>
                        </w:pPr>
                        <w:r>
                          <w:rPr>
                            <w:rFonts w:hint="eastAsia"/>
                            <w:sz w:val="24"/>
                            <w:lang w:val="en-US" w:eastAsia="zh-CN"/>
                          </w:rPr>
                          <w:t>/</w:t>
                        </w:r>
                      </w:p>
                    </w:tc>
                  </w:tr>
                </w:tbl>
                <w:p>
                  <w:pPr>
                    <w:pStyle w:val="4"/>
                    <w:jc w:val="center"/>
                  </w:pPr>
                </w:p>
              </w:txbxContent>
            </v:textbox>
          </v:shape>
        </w:pict>
      </w:r>
      <w:r>
        <w:rPr>
          <w:b/>
          <w:w w:val="95"/>
          <w:sz w:val="28"/>
        </w:rPr>
        <w:t xml:space="preserve">二、中标候选人相关业绩、班组、资信评标情况  </w:t>
      </w:r>
      <w:r>
        <w:rPr>
          <w:b/>
          <w:sz w:val="28"/>
        </w:rPr>
        <w:t>1</w:t>
      </w:r>
      <w:r>
        <w:rPr>
          <w:b/>
          <w:spacing w:val="-3"/>
          <w:sz w:val="28"/>
        </w:rPr>
        <w:t>、包件编号：</w:t>
      </w:r>
      <w:r>
        <w:rPr>
          <w:b/>
          <w:spacing w:val="-3"/>
          <w:sz w:val="28"/>
          <w:u w:val="single"/>
        </w:rPr>
        <w:t xml:space="preserve"> </w:t>
      </w:r>
      <w:r>
        <w:rPr>
          <w:rFonts w:hint="eastAsia"/>
          <w:b/>
          <w:spacing w:val="-3"/>
          <w:sz w:val="28"/>
          <w:u w:val="single"/>
        </w:rPr>
        <w:t>SD-01</w:t>
      </w:r>
    </w:p>
    <w:p>
      <w:pPr>
        <w:spacing w:before="35" w:line="417" w:lineRule="auto"/>
        <w:ind w:left="221" w:right="3220"/>
        <w:rPr>
          <w:b/>
          <w:sz w:val="28"/>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ind w:left="221"/>
        <w:rPr>
          <w:sz w:val="30"/>
        </w:rPr>
      </w:pPr>
    </w:p>
    <w:p>
      <w:pPr>
        <w:pStyle w:val="4"/>
        <w:ind w:left="221"/>
        <w:rPr>
          <w:sz w:val="30"/>
        </w:rPr>
      </w:pPr>
    </w:p>
    <w:p>
      <w:pPr>
        <w:pStyle w:val="4"/>
        <w:ind w:left="221"/>
        <w:rPr>
          <w:sz w:val="30"/>
        </w:rPr>
      </w:pPr>
    </w:p>
    <w:p>
      <w:pPr>
        <w:pStyle w:val="4"/>
        <w:rPr>
          <w:sz w:val="30"/>
        </w:rPr>
      </w:pPr>
    </w:p>
    <w:p>
      <w:pPr>
        <w:sectPr>
          <w:pgSz w:w="11910" w:h="16840"/>
          <w:pgMar w:top="1520" w:right="1080" w:bottom="280" w:left="1480" w:header="720" w:footer="720" w:gutter="0"/>
          <w:cols w:space="720" w:num="1"/>
        </w:sectPr>
      </w:pPr>
    </w:p>
    <w:tbl>
      <w:tblPr>
        <w:tblStyle w:val="7"/>
        <w:tblpPr w:leftFromText="180" w:rightFromText="180" w:vertAnchor="page" w:horzAnchor="margin" w:tblpY="230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7"/>
        <w:gridCol w:w="1605"/>
        <w:gridCol w:w="2737"/>
        <w:gridCol w:w="1800"/>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27" w:type="dxa"/>
          </w:tcPr>
          <w:p>
            <w:pPr>
              <w:pStyle w:val="12"/>
              <w:spacing w:before="125"/>
              <w:ind w:left="180" w:right="175"/>
              <w:jc w:val="center"/>
              <w:rPr>
                <w:b/>
                <w:sz w:val="24"/>
              </w:rPr>
            </w:pPr>
            <w:r>
              <w:rPr>
                <w:b/>
                <w:sz w:val="24"/>
              </w:rPr>
              <w:t>序号</w:t>
            </w:r>
          </w:p>
        </w:tc>
        <w:tc>
          <w:tcPr>
            <w:tcW w:w="1605" w:type="dxa"/>
          </w:tcPr>
          <w:p>
            <w:pPr>
              <w:pStyle w:val="12"/>
              <w:spacing w:before="125"/>
              <w:ind w:left="107" w:right="102"/>
              <w:jc w:val="center"/>
              <w:rPr>
                <w:b/>
                <w:sz w:val="24"/>
              </w:rPr>
            </w:pPr>
            <w:r>
              <w:rPr>
                <w:b/>
                <w:sz w:val="24"/>
              </w:rPr>
              <w:t>推荐顺序</w:t>
            </w:r>
          </w:p>
        </w:tc>
        <w:tc>
          <w:tcPr>
            <w:tcW w:w="2737" w:type="dxa"/>
          </w:tcPr>
          <w:p>
            <w:pPr>
              <w:pStyle w:val="12"/>
              <w:spacing w:before="125"/>
              <w:ind w:left="77" w:right="70"/>
              <w:jc w:val="center"/>
              <w:rPr>
                <w:b/>
                <w:sz w:val="24"/>
              </w:rPr>
            </w:pPr>
            <w:r>
              <w:rPr>
                <w:b/>
                <w:sz w:val="24"/>
              </w:rPr>
              <w:t>第一名</w:t>
            </w:r>
          </w:p>
        </w:tc>
        <w:tc>
          <w:tcPr>
            <w:tcW w:w="1800" w:type="dxa"/>
          </w:tcPr>
          <w:p>
            <w:pPr>
              <w:pStyle w:val="12"/>
              <w:spacing w:before="125"/>
              <w:ind w:left="137" w:right="129"/>
              <w:jc w:val="center"/>
              <w:rPr>
                <w:b/>
                <w:sz w:val="24"/>
              </w:rPr>
            </w:pPr>
            <w:r>
              <w:rPr>
                <w:b/>
                <w:sz w:val="24"/>
              </w:rPr>
              <w:t>第二名</w:t>
            </w:r>
          </w:p>
        </w:tc>
        <w:tc>
          <w:tcPr>
            <w:tcW w:w="2006" w:type="dxa"/>
          </w:tcPr>
          <w:p>
            <w:pPr>
              <w:pStyle w:val="12"/>
              <w:spacing w:before="125"/>
              <w:ind w:left="106" w:right="97"/>
              <w:jc w:val="center"/>
              <w:rPr>
                <w:b/>
                <w:sz w:val="24"/>
              </w:rPr>
            </w:pPr>
            <w:r>
              <w:rPr>
                <w:b/>
                <w:sz w:val="24"/>
              </w:rPr>
              <w:t>第三名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4" w:hRule="atLeast"/>
        </w:trPr>
        <w:tc>
          <w:tcPr>
            <w:tcW w:w="927" w:type="dxa"/>
            <w:vAlign w:val="center"/>
          </w:tcPr>
          <w:p>
            <w:pPr>
              <w:pStyle w:val="12"/>
              <w:spacing w:before="160"/>
              <w:jc w:val="center"/>
              <w:rPr>
                <w:sz w:val="24"/>
              </w:rPr>
            </w:pPr>
            <w:r>
              <w:rPr>
                <w:sz w:val="24"/>
              </w:rPr>
              <w:t>1</w:t>
            </w:r>
          </w:p>
        </w:tc>
        <w:tc>
          <w:tcPr>
            <w:tcW w:w="1605" w:type="dxa"/>
            <w:vAlign w:val="center"/>
          </w:tcPr>
          <w:p>
            <w:pPr>
              <w:pStyle w:val="12"/>
              <w:spacing w:before="160"/>
              <w:ind w:right="102"/>
              <w:jc w:val="center"/>
              <w:rPr>
                <w:sz w:val="24"/>
              </w:rPr>
            </w:pPr>
            <w:r>
              <w:rPr>
                <w:sz w:val="24"/>
              </w:rPr>
              <w:t>中标候选人名称</w:t>
            </w:r>
          </w:p>
        </w:tc>
        <w:tc>
          <w:tcPr>
            <w:tcW w:w="2737" w:type="dxa"/>
            <w:vAlign w:val="center"/>
          </w:tcPr>
          <w:p>
            <w:pPr>
              <w:pStyle w:val="12"/>
              <w:spacing w:line="242" w:lineRule="auto"/>
              <w:ind w:left="201" w:right="189"/>
              <w:jc w:val="center"/>
              <w:rPr>
                <w:sz w:val="24"/>
              </w:rPr>
            </w:pPr>
            <w:r>
              <w:rPr>
                <w:rFonts w:hint="eastAsia"/>
                <w:lang w:val="en-US"/>
              </w:rPr>
              <w:t>四川万兴融华建筑劳务有限公司</w:t>
            </w:r>
          </w:p>
        </w:tc>
        <w:tc>
          <w:tcPr>
            <w:tcW w:w="1800" w:type="dxa"/>
            <w:vAlign w:val="center"/>
          </w:tcPr>
          <w:p>
            <w:pPr>
              <w:pStyle w:val="12"/>
              <w:spacing w:before="156" w:line="242" w:lineRule="auto"/>
              <w:ind w:left="141" w:right="129"/>
              <w:jc w:val="center"/>
              <w:rPr>
                <w:sz w:val="24"/>
              </w:rPr>
            </w:pPr>
            <w:r>
              <w:rPr>
                <w:rFonts w:hint="eastAsia"/>
                <w:lang w:val="en-US"/>
              </w:rPr>
              <w:t>湖南瑞峰建筑劳务有限公司</w:t>
            </w:r>
          </w:p>
        </w:tc>
        <w:tc>
          <w:tcPr>
            <w:tcW w:w="2006" w:type="dxa"/>
            <w:vAlign w:val="center"/>
          </w:tcPr>
          <w:p>
            <w:pPr>
              <w:pStyle w:val="12"/>
              <w:spacing w:line="242" w:lineRule="auto"/>
              <w:ind w:left="350" w:right="97" w:hanging="240"/>
              <w:jc w:val="center"/>
              <w:rPr>
                <w:sz w:val="24"/>
              </w:rPr>
            </w:pPr>
            <w:r>
              <w:rPr>
                <w:rFonts w:hint="eastAsia"/>
                <w:lang w:val="en-US"/>
              </w:rPr>
              <w:t>安徽犇鑫建筑劳务有限公司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1" w:hRule="atLeast"/>
        </w:trPr>
        <w:tc>
          <w:tcPr>
            <w:tcW w:w="927" w:type="dxa"/>
            <w:vAlign w:val="center"/>
          </w:tcPr>
          <w:p>
            <w:pPr>
              <w:pStyle w:val="12"/>
              <w:jc w:val="center"/>
              <w:rPr>
                <w:sz w:val="24"/>
              </w:rPr>
            </w:pPr>
            <w:r>
              <w:rPr>
                <w:sz w:val="24"/>
              </w:rPr>
              <w:t>2</w:t>
            </w:r>
          </w:p>
        </w:tc>
        <w:tc>
          <w:tcPr>
            <w:tcW w:w="1605" w:type="dxa"/>
            <w:vAlign w:val="center"/>
          </w:tcPr>
          <w:p>
            <w:pPr>
              <w:pStyle w:val="12"/>
              <w:ind w:right="102"/>
              <w:jc w:val="center"/>
              <w:rPr>
                <w:sz w:val="24"/>
              </w:rPr>
            </w:pPr>
            <w:r>
              <w:rPr>
                <w:sz w:val="24"/>
              </w:rPr>
              <w:t>投标人业绩</w:t>
            </w:r>
          </w:p>
        </w:tc>
        <w:tc>
          <w:tcPr>
            <w:tcW w:w="2737" w:type="dxa"/>
            <w:vAlign w:val="center"/>
          </w:tcPr>
          <w:p>
            <w:pPr>
              <w:pStyle w:val="12"/>
              <w:spacing w:line="242" w:lineRule="auto"/>
              <w:ind w:left="107" w:right="-29" w:hanging="120"/>
              <w:rPr>
                <w:rFonts w:hint="eastAsia"/>
                <w:sz w:val="20"/>
                <w:szCs w:val="18"/>
                <w:lang w:val="en-US"/>
              </w:rPr>
            </w:pPr>
            <w:r>
              <w:rPr>
                <w:rFonts w:hint="eastAsia"/>
                <w:sz w:val="20"/>
                <w:szCs w:val="18"/>
                <w:lang w:val="en-US"/>
              </w:rPr>
              <w:t>1.</w:t>
            </w:r>
            <w:r>
              <w:rPr>
                <w:sz w:val="20"/>
                <w:szCs w:val="18"/>
                <w:lang w:val="en-US"/>
              </w:rPr>
              <w:t>昌景黄铁路</w:t>
            </w:r>
            <w:r>
              <w:rPr>
                <w:rFonts w:hint="eastAsia"/>
                <w:sz w:val="20"/>
                <w:szCs w:val="18"/>
                <w:lang w:val="en-US"/>
              </w:rPr>
              <w:t>1标</w:t>
            </w:r>
            <w:r>
              <w:rPr>
                <w:sz w:val="20"/>
                <w:szCs w:val="18"/>
                <w:lang w:val="en-US"/>
              </w:rPr>
              <w:t>云头山隧道进口</w:t>
            </w:r>
          </w:p>
          <w:p>
            <w:pPr>
              <w:pStyle w:val="12"/>
              <w:spacing w:line="242" w:lineRule="auto"/>
              <w:ind w:left="107" w:right="-29" w:hanging="120"/>
              <w:rPr>
                <w:rFonts w:hint="eastAsia"/>
                <w:sz w:val="20"/>
                <w:szCs w:val="18"/>
                <w:lang w:val="en-US"/>
              </w:rPr>
            </w:pPr>
            <w:r>
              <w:rPr>
                <w:rFonts w:hint="eastAsia"/>
                <w:sz w:val="20"/>
                <w:szCs w:val="18"/>
                <w:lang w:val="en-US"/>
              </w:rPr>
              <w:t>2.川藏铁路CZXZZQ-6标多木格2#横洞工区</w:t>
            </w:r>
          </w:p>
          <w:p>
            <w:pPr>
              <w:pStyle w:val="12"/>
              <w:spacing w:line="242" w:lineRule="auto"/>
              <w:ind w:left="107" w:right="-29" w:hanging="120"/>
              <w:rPr>
                <w:rFonts w:hint="eastAsia"/>
                <w:sz w:val="20"/>
                <w:szCs w:val="18"/>
                <w:lang w:val="en-US"/>
              </w:rPr>
            </w:pPr>
            <w:r>
              <w:rPr>
                <w:rFonts w:hint="eastAsia"/>
                <w:sz w:val="20"/>
                <w:szCs w:val="18"/>
                <w:lang w:val="en-US"/>
              </w:rPr>
              <w:t>3.渝怀铁路涪陵至梅江段增建二线新沙坝隧道</w:t>
            </w:r>
          </w:p>
          <w:p>
            <w:pPr>
              <w:pStyle w:val="12"/>
              <w:spacing w:line="242" w:lineRule="auto"/>
              <w:ind w:left="107" w:right="-29" w:hanging="120"/>
              <w:rPr>
                <w:rFonts w:hint="eastAsia"/>
                <w:sz w:val="20"/>
                <w:szCs w:val="18"/>
                <w:lang w:val="en-US"/>
              </w:rPr>
            </w:pPr>
            <w:r>
              <w:rPr>
                <w:rFonts w:hint="eastAsia"/>
                <w:sz w:val="20"/>
                <w:szCs w:val="18"/>
                <w:lang w:val="en-US"/>
              </w:rPr>
              <w:t>4.重庆铁路枢纽东环线站前2标樵坪山隧道</w:t>
            </w:r>
          </w:p>
          <w:p>
            <w:pPr>
              <w:pStyle w:val="12"/>
              <w:spacing w:line="242" w:lineRule="auto"/>
              <w:ind w:left="107" w:right="-29" w:hanging="120"/>
              <w:rPr>
                <w:sz w:val="24"/>
              </w:rPr>
            </w:pPr>
            <w:r>
              <w:rPr>
                <w:rFonts w:hint="eastAsia"/>
                <w:sz w:val="20"/>
                <w:szCs w:val="18"/>
                <w:lang w:val="en-US"/>
              </w:rPr>
              <w:t>5.四川大渡河双江口水电站木央隧道/年克隧道</w:t>
            </w:r>
          </w:p>
        </w:tc>
        <w:tc>
          <w:tcPr>
            <w:tcW w:w="1800" w:type="dxa"/>
            <w:vAlign w:val="center"/>
          </w:tcPr>
          <w:p>
            <w:pPr>
              <w:pStyle w:val="12"/>
              <w:spacing w:line="242" w:lineRule="auto"/>
              <w:ind w:left="107" w:right="-29" w:hanging="120"/>
              <w:rPr>
                <w:rFonts w:hint="eastAsia"/>
                <w:sz w:val="20"/>
                <w:szCs w:val="18"/>
                <w:lang w:val="en-US"/>
              </w:rPr>
            </w:pPr>
            <w:r>
              <w:rPr>
                <w:rFonts w:hint="eastAsia"/>
                <w:sz w:val="20"/>
                <w:szCs w:val="18"/>
                <w:lang w:val="en-US"/>
              </w:rPr>
              <w:t>1.昌景黄铁路1标云头山隧道出口</w:t>
            </w:r>
          </w:p>
          <w:p>
            <w:pPr>
              <w:pStyle w:val="12"/>
              <w:spacing w:line="242" w:lineRule="auto"/>
              <w:ind w:left="107" w:right="-29" w:hanging="120"/>
              <w:rPr>
                <w:sz w:val="24"/>
              </w:rPr>
            </w:pPr>
            <w:r>
              <w:rPr>
                <w:rFonts w:hint="eastAsia"/>
                <w:sz w:val="20"/>
                <w:szCs w:val="18"/>
                <w:lang w:val="en-US"/>
              </w:rPr>
              <w:t>2.昌景黄铁路2标长演岭隧道</w:t>
            </w:r>
          </w:p>
        </w:tc>
        <w:tc>
          <w:tcPr>
            <w:tcW w:w="2006" w:type="dxa"/>
            <w:vAlign w:val="center"/>
          </w:tcPr>
          <w:p>
            <w:pPr>
              <w:pStyle w:val="12"/>
              <w:spacing w:line="242" w:lineRule="auto"/>
              <w:ind w:right="-29"/>
              <w:rPr>
                <w:sz w:val="20"/>
                <w:szCs w:val="18"/>
                <w:lang w:val="en-US"/>
              </w:rPr>
            </w:pPr>
            <w:r>
              <w:rPr>
                <w:rFonts w:hint="eastAsia"/>
                <w:sz w:val="20"/>
                <w:szCs w:val="18"/>
                <w:lang w:val="en-US"/>
              </w:rPr>
              <w:t>1. 十二局黄千高速HQTJ-03标白杨隧道</w:t>
            </w:r>
          </w:p>
          <w:p>
            <w:pPr>
              <w:pStyle w:val="12"/>
              <w:spacing w:line="242" w:lineRule="auto"/>
              <w:ind w:right="-29"/>
              <w:rPr>
                <w:rFonts w:ascii="宋体" w:hAnsi="宋体" w:eastAsia="宋体" w:cs="宋体"/>
                <w:spacing w:val="6"/>
                <w:sz w:val="20"/>
                <w:szCs w:val="20"/>
              </w:rPr>
            </w:pPr>
            <w:r>
              <w:rPr>
                <w:rFonts w:hint="eastAsia"/>
                <w:sz w:val="20"/>
                <w:szCs w:val="18"/>
                <w:lang w:val="en-US"/>
              </w:rPr>
              <w:t>2. 十二局黄千高速HQTJ-03标塔岭隧道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27" w:type="dxa"/>
            <w:vAlign w:val="center"/>
          </w:tcPr>
          <w:p>
            <w:pPr>
              <w:pStyle w:val="12"/>
              <w:jc w:val="center"/>
              <w:rPr>
                <w:sz w:val="24"/>
              </w:rPr>
            </w:pPr>
            <w:r>
              <w:rPr>
                <w:sz w:val="24"/>
              </w:rPr>
              <w:t>3</w:t>
            </w:r>
          </w:p>
        </w:tc>
        <w:tc>
          <w:tcPr>
            <w:tcW w:w="1605" w:type="dxa"/>
            <w:vAlign w:val="center"/>
          </w:tcPr>
          <w:p>
            <w:pPr>
              <w:pStyle w:val="12"/>
              <w:spacing w:line="242" w:lineRule="auto"/>
              <w:ind w:right="120"/>
              <w:jc w:val="center"/>
              <w:rPr>
                <w:sz w:val="24"/>
              </w:rPr>
            </w:pPr>
            <w:r>
              <w:rPr>
                <w:sz w:val="24"/>
              </w:rPr>
              <w:t>拟任项目经理</w:t>
            </w:r>
          </w:p>
        </w:tc>
        <w:tc>
          <w:tcPr>
            <w:tcW w:w="2737" w:type="dxa"/>
            <w:vAlign w:val="center"/>
          </w:tcPr>
          <w:p>
            <w:pPr>
              <w:pStyle w:val="12"/>
              <w:ind w:left="80" w:right="70"/>
              <w:jc w:val="center"/>
              <w:rPr>
                <w:sz w:val="24"/>
              </w:rPr>
            </w:pPr>
            <w:r>
              <w:rPr>
                <w:sz w:val="24"/>
              </w:rPr>
              <w:t>林绍强</w:t>
            </w:r>
          </w:p>
        </w:tc>
        <w:tc>
          <w:tcPr>
            <w:tcW w:w="1800" w:type="dxa"/>
            <w:vAlign w:val="center"/>
          </w:tcPr>
          <w:p>
            <w:pPr>
              <w:pStyle w:val="12"/>
              <w:ind w:left="139" w:right="129"/>
              <w:jc w:val="center"/>
              <w:rPr>
                <w:sz w:val="24"/>
              </w:rPr>
            </w:pPr>
            <w:r>
              <w:rPr>
                <w:sz w:val="24"/>
              </w:rPr>
              <w:t>蔡冬梅</w:t>
            </w:r>
          </w:p>
        </w:tc>
        <w:tc>
          <w:tcPr>
            <w:tcW w:w="2006" w:type="dxa"/>
            <w:vAlign w:val="center"/>
          </w:tcPr>
          <w:p>
            <w:pPr>
              <w:pStyle w:val="12"/>
              <w:ind w:left="474" w:right="467"/>
              <w:jc w:val="center"/>
              <w:rPr>
                <w:sz w:val="24"/>
              </w:rPr>
            </w:pPr>
            <w:r>
              <w:rPr>
                <w:rFonts w:hint="eastAsia"/>
                <w:sz w:val="24"/>
              </w:rPr>
              <w:t>向玲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927" w:type="dxa"/>
            <w:vAlign w:val="center"/>
          </w:tcPr>
          <w:p>
            <w:pPr>
              <w:pStyle w:val="12"/>
              <w:jc w:val="center"/>
              <w:rPr>
                <w:sz w:val="24"/>
              </w:rPr>
            </w:pPr>
            <w:r>
              <w:rPr>
                <w:sz w:val="24"/>
              </w:rPr>
              <w:t>4</w:t>
            </w:r>
          </w:p>
        </w:tc>
        <w:tc>
          <w:tcPr>
            <w:tcW w:w="1605" w:type="dxa"/>
            <w:vAlign w:val="center"/>
          </w:tcPr>
          <w:p>
            <w:pPr>
              <w:pStyle w:val="12"/>
              <w:ind w:right="102"/>
              <w:jc w:val="center"/>
              <w:rPr>
                <w:sz w:val="24"/>
              </w:rPr>
            </w:pPr>
            <w:r>
              <w:rPr>
                <w:sz w:val="24"/>
              </w:rPr>
              <w:t>班组长</w:t>
            </w:r>
          </w:p>
        </w:tc>
        <w:tc>
          <w:tcPr>
            <w:tcW w:w="2737" w:type="dxa"/>
            <w:vAlign w:val="center"/>
          </w:tcPr>
          <w:p>
            <w:pPr>
              <w:pStyle w:val="12"/>
              <w:ind w:left="80" w:right="70"/>
              <w:jc w:val="center"/>
              <w:rPr>
                <w:sz w:val="24"/>
              </w:rPr>
            </w:pPr>
            <w:r>
              <w:rPr>
                <w:sz w:val="24"/>
              </w:rPr>
              <w:t>林平俤</w:t>
            </w:r>
          </w:p>
        </w:tc>
        <w:tc>
          <w:tcPr>
            <w:tcW w:w="1800" w:type="dxa"/>
            <w:vAlign w:val="center"/>
          </w:tcPr>
          <w:p>
            <w:pPr>
              <w:pStyle w:val="12"/>
              <w:ind w:left="139" w:right="129"/>
              <w:jc w:val="center"/>
              <w:rPr>
                <w:sz w:val="24"/>
              </w:rPr>
            </w:pPr>
            <w:r>
              <w:rPr>
                <w:sz w:val="24"/>
              </w:rPr>
              <w:t>冯时成</w:t>
            </w:r>
          </w:p>
        </w:tc>
        <w:tc>
          <w:tcPr>
            <w:tcW w:w="2006" w:type="dxa"/>
            <w:vAlign w:val="center"/>
          </w:tcPr>
          <w:p>
            <w:pPr>
              <w:pStyle w:val="12"/>
              <w:ind w:left="474" w:right="467"/>
              <w:jc w:val="center"/>
              <w:rPr>
                <w:sz w:val="24"/>
              </w:rPr>
            </w:pPr>
            <w:r>
              <w:rPr>
                <w:rFonts w:hint="eastAsia"/>
                <w:sz w:val="24"/>
              </w:rPr>
              <w:t>谭本普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5" w:hRule="atLeast"/>
        </w:trPr>
        <w:tc>
          <w:tcPr>
            <w:tcW w:w="927" w:type="dxa"/>
            <w:vAlign w:val="center"/>
          </w:tcPr>
          <w:p>
            <w:pPr>
              <w:pStyle w:val="12"/>
              <w:ind w:left="10"/>
              <w:jc w:val="center"/>
              <w:rPr>
                <w:sz w:val="24"/>
              </w:rPr>
            </w:pPr>
            <w:r>
              <w:rPr>
                <w:sz w:val="24"/>
              </w:rPr>
              <w:t>5</w:t>
            </w:r>
          </w:p>
        </w:tc>
        <w:tc>
          <w:tcPr>
            <w:tcW w:w="1605" w:type="dxa"/>
            <w:vAlign w:val="center"/>
          </w:tcPr>
          <w:p>
            <w:pPr>
              <w:pStyle w:val="12"/>
              <w:ind w:left="109" w:right="102"/>
              <w:jc w:val="center"/>
              <w:rPr>
                <w:sz w:val="24"/>
              </w:rPr>
            </w:pPr>
            <w:r>
              <w:rPr>
                <w:sz w:val="24"/>
              </w:rPr>
              <w:t>获奖情况</w:t>
            </w:r>
          </w:p>
        </w:tc>
        <w:tc>
          <w:tcPr>
            <w:tcW w:w="2737" w:type="dxa"/>
            <w:vAlign w:val="center"/>
          </w:tcPr>
          <w:p>
            <w:pPr>
              <w:pStyle w:val="12"/>
              <w:ind w:left="10"/>
              <w:jc w:val="center"/>
              <w:rPr>
                <w:sz w:val="24"/>
              </w:rPr>
            </w:pPr>
            <w:r>
              <w:rPr>
                <w:sz w:val="20"/>
                <w:szCs w:val="18"/>
                <w:lang w:val="en-US"/>
              </w:rPr>
              <w:t>昌景黄铁路</w:t>
            </w:r>
            <w:r>
              <w:rPr>
                <w:rFonts w:hint="eastAsia"/>
                <w:sz w:val="20"/>
                <w:szCs w:val="18"/>
                <w:lang w:val="en-US"/>
              </w:rPr>
              <w:t>1标</w:t>
            </w:r>
            <w:r>
              <w:rPr>
                <w:sz w:val="20"/>
                <w:szCs w:val="18"/>
                <w:lang w:val="en-US"/>
              </w:rPr>
              <w:t>云头山隧道进口</w:t>
            </w:r>
            <w:r>
              <w:rPr>
                <w:rFonts w:hint="eastAsia"/>
                <w:sz w:val="20"/>
                <w:szCs w:val="18"/>
                <w:lang w:val="en-US"/>
              </w:rPr>
              <w:t>2020年4月份劳动竞赛优秀协作队伍</w:t>
            </w:r>
          </w:p>
        </w:tc>
        <w:tc>
          <w:tcPr>
            <w:tcW w:w="1800" w:type="dxa"/>
            <w:vAlign w:val="center"/>
          </w:tcPr>
          <w:p>
            <w:pPr>
              <w:pStyle w:val="12"/>
              <w:spacing w:before="10"/>
              <w:ind w:left="139" w:right="129"/>
              <w:jc w:val="center"/>
              <w:rPr>
                <w:sz w:val="24"/>
              </w:rPr>
            </w:pPr>
            <w:r>
              <w:rPr>
                <w:rFonts w:hint="eastAsia"/>
                <w:sz w:val="24"/>
                <w:lang w:val="en-US" w:eastAsia="zh-CN"/>
              </w:rPr>
              <w:t>/</w:t>
            </w:r>
          </w:p>
        </w:tc>
        <w:tc>
          <w:tcPr>
            <w:tcW w:w="2006" w:type="dxa"/>
            <w:vAlign w:val="center"/>
          </w:tcPr>
          <w:p>
            <w:pPr>
              <w:pStyle w:val="12"/>
              <w:ind w:left="11"/>
              <w:jc w:val="center"/>
              <w:rPr>
                <w:sz w:val="24"/>
              </w:rPr>
            </w:pPr>
            <w:r>
              <w:rPr>
                <w:rFonts w:hint="eastAsia"/>
                <w:sz w:val="24"/>
                <w:lang w:val="en-US" w:eastAsia="zh-CN"/>
              </w:rPr>
              <w:t>/</w:t>
            </w:r>
          </w:p>
        </w:tc>
      </w:tr>
    </w:tbl>
    <w:p>
      <w:pPr>
        <w:pStyle w:val="4"/>
        <w:rPr>
          <w:b/>
        </w:rPr>
      </w:pPr>
      <w:r>
        <w:rPr>
          <w:b/>
        </w:rPr>
        <w:t>2</w:t>
      </w:r>
      <w:r>
        <w:rPr>
          <w:b/>
          <w:spacing w:val="-3"/>
        </w:rPr>
        <w:t>、包件编号：</w:t>
      </w:r>
      <w:r>
        <w:rPr>
          <w:rFonts w:hint="eastAsia"/>
          <w:b/>
          <w:spacing w:val="-3"/>
          <w:u w:val="single"/>
        </w:rPr>
        <w:t>SD-02</w:t>
      </w:r>
    </w:p>
    <w:p>
      <w:pPr>
        <w:rPr>
          <w:sz w:val="24"/>
        </w:rPr>
        <w:sectPr>
          <w:pgSz w:w="11910" w:h="16840"/>
          <w:pgMar w:top="1420" w:right="1080" w:bottom="280" w:left="1480" w:header="720" w:footer="720" w:gutter="0"/>
          <w:cols w:space="720" w:num="1"/>
        </w:sectPr>
      </w:pPr>
    </w:p>
    <w:p>
      <w:pPr>
        <w:pStyle w:val="4"/>
        <w:spacing w:before="35"/>
        <w:ind w:left="221"/>
        <w:rPr>
          <w:b/>
          <w:spacing w:val="-3"/>
          <w:u w:val="single"/>
        </w:rPr>
      </w:pPr>
      <w:r>
        <w:rPr>
          <w:b/>
        </w:rPr>
        <w:t>3、包件编号：</w:t>
      </w:r>
      <w:r>
        <w:rPr>
          <w:b/>
          <w:u w:val="single"/>
        </w:rPr>
        <w:t xml:space="preserve"> </w:t>
      </w:r>
      <w:r>
        <w:rPr>
          <w:rFonts w:hint="eastAsia"/>
          <w:b/>
          <w:spacing w:val="-3"/>
          <w:u w:val="single"/>
        </w:rPr>
        <w:t>SD-03</w:t>
      </w:r>
    </w:p>
    <w:p>
      <w:pPr>
        <w:pStyle w:val="4"/>
        <w:spacing w:before="35"/>
        <w:ind w:left="221"/>
        <w:rPr>
          <w:b/>
          <w:sz w:val="10"/>
        </w:rPr>
      </w:pPr>
    </w:p>
    <w:p>
      <w:pPr>
        <w:pStyle w:val="4"/>
        <w:spacing w:before="35"/>
        <w:ind w:left="221"/>
        <w:rPr>
          <w:b/>
          <w:sz w:val="10"/>
        </w:rPr>
      </w:pPr>
    </w:p>
    <w:tbl>
      <w:tblPr>
        <w:tblStyle w:val="7"/>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1942"/>
        <w:gridCol w:w="1843"/>
        <w:gridCol w:w="1877"/>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88" w:type="dxa"/>
          </w:tcPr>
          <w:p>
            <w:pPr>
              <w:pStyle w:val="12"/>
              <w:spacing w:before="125"/>
              <w:ind w:left="180" w:right="175"/>
              <w:jc w:val="center"/>
              <w:rPr>
                <w:b/>
                <w:sz w:val="24"/>
              </w:rPr>
            </w:pPr>
            <w:r>
              <w:rPr>
                <w:b/>
                <w:sz w:val="24"/>
              </w:rPr>
              <w:t>序号</w:t>
            </w:r>
          </w:p>
        </w:tc>
        <w:tc>
          <w:tcPr>
            <w:tcW w:w="1942" w:type="dxa"/>
          </w:tcPr>
          <w:p>
            <w:pPr>
              <w:pStyle w:val="12"/>
              <w:spacing w:before="125"/>
              <w:ind w:left="107" w:right="102"/>
              <w:jc w:val="center"/>
              <w:rPr>
                <w:b/>
                <w:sz w:val="24"/>
              </w:rPr>
            </w:pPr>
            <w:r>
              <w:rPr>
                <w:b/>
                <w:sz w:val="24"/>
              </w:rPr>
              <w:t>推荐顺序</w:t>
            </w:r>
          </w:p>
        </w:tc>
        <w:tc>
          <w:tcPr>
            <w:tcW w:w="1843" w:type="dxa"/>
          </w:tcPr>
          <w:p>
            <w:pPr>
              <w:pStyle w:val="12"/>
              <w:spacing w:before="125"/>
              <w:ind w:left="77" w:right="70"/>
              <w:jc w:val="center"/>
              <w:rPr>
                <w:b/>
                <w:sz w:val="24"/>
              </w:rPr>
            </w:pPr>
            <w:r>
              <w:rPr>
                <w:b/>
                <w:sz w:val="24"/>
              </w:rPr>
              <w:t>第一名</w:t>
            </w:r>
          </w:p>
        </w:tc>
        <w:tc>
          <w:tcPr>
            <w:tcW w:w="1877" w:type="dxa"/>
          </w:tcPr>
          <w:p>
            <w:pPr>
              <w:pStyle w:val="12"/>
              <w:spacing w:before="125"/>
              <w:ind w:left="137" w:right="129"/>
              <w:jc w:val="center"/>
              <w:rPr>
                <w:b/>
                <w:sz w:val="24"/>
              </w:rPr>
            </w:pPr>
            <w:r>
              <w:rPr>
                <w:b/>
                <w:sz w:val="24"/>
              </w:rPr>
              <w:t>第二名</w:t>
            </w:r>
          </w:p>
        </w:tc>
        <w:tc>
          <w:tcPr>
            <w:tcW w:w="2409" w:type="dxa"/>
          </w:tcPr>
          <w:p>
            <w:pPr>
              <w:pStyle w:val="12"/>
              <w:spacing w:before="125"/>
              <w:ind w:left="106" w:right="97"/>
              <w:jc w:val="center"/>
              <w:rPr>
                <w:b/>
                <w:sz w:val="24"/>
              </w:rPr>
            </w:pPr>
            <w:r>
              <w:rPr>
                <w:b/>
                <w:sz w:val="24"/>
              </w:rPr>
              <w:t>第三名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888" w:type="dxa"/>
            <w:vAlign w:val="center"/>
          </w:tcPr>
          <w:p>
            <w:pPr>
              <w:pStyle w:val="12"/>
              <w:spacing w:before="177"/>
              <w:jc w:val="center"/>
              <w:rPr>
                <w:sz w:val="24"/>
              </w:rPr>
            </w:pPr>
            <w:r>
              <w:rPr>
                <w:sz w:val="24"/>
              </w:rPr>
              <w:t>1</w:t>
            </w:r>
          </w:p>
        </w:tc>
        <w:tc>
          <w:tcPr>
            <w:tcW w:w="1942" w:type="dxa"/>
            <w:vAlign w:val="center"/>
          </w:tcPr>
          <w:p>
            <w:pPr>
              <w:pStyle w:val="12"/>
              <w:spacing w:before="177"/>
              <w:ind w:right="102"/>
              <w:jc w:val="center"/>
              <w:rPr>
                <w:sz w:val="24"/>
              </w:rPr>
            </w:pPr>
            <w:r>
              <w:rPr>
                <w:sz w:val="24"/>
              </w:rPr>
              <w:t>中标候选人名称</w:t>
            </w:r>
          </w:p>
        </w:tc>
        <w:tc>
          <w:tcPr>
            <w:tcW w:w="1843" w:type="dxa"/>
            <w:vAlign w:val="center"/>
          </w:tcPr>
          <w:p>
            <w:pPr>
              <w:pStyle w:val="12"/>
              <w:spacing w:before="173" w:line="242" w:lineRule="auto"/>
              <w:ind w:left="82" w:right="70"/>
              <w:jc w:val="center"/>
              <w:rPr>
                <w:sz w:val="24"/>
              </w:rPr>
            </w:pPr>
            <w:r>
              <w:rPr>
                <w:rFonts w:hint="eastAsia"/>
                <w:lang w:val="en-US"/>
              </w:rPr>
              <w:t>安徽犇鑫建筑劳务有限公司</w:t>
            </w:r>
          </w:p>
        </w:tc>
        <w:tc>
          <w:tcPr>
            <w:tcW w:w="1877" w:type="dxa"/>
            <w:vAlign w:val="center"/>
          </w:tcPr>
          <w:p>
            <w:pPr>
              <w:pStyle w:val="12"/>
              <w:spacing w:before="173" w:line="242" w:lineRule="auto"/>
              <w:ind w:left="82" w:right="70"/>
              <w:jc w:val="center"/>
              <w:rPr>
                <w:sz w:val="24"/>
              </w:rPr>
            </w:pPr>
            <w:r>
              <w:rPr>
                <w:rFonts w:hint="eastAsia"/>
                <w:lang w:val="en-US"/>
              </w:rPr>
              <w:t>福建晟纳建筑劳务有限公司</w:t>
            </w:r>
          </w:p>
        </w:tc>
        <w:tc>
          <w:tcPr>
            <w:tcW w:w="2409" w:type="dxa"/>
            <w:vAlign w:val="center"/>
          </w:tcPr>
          <w:p>
            <w:pPr>
              <w:pStyle w:val="12"/>
              <w:spacing w:line="242" w:lineRule="auto"/>
              <w:ind w:left="110" w:right="97"/>
              <w:jc w:val="center"/>
              <w:rPr>
                <w:sz w:val="24"/>
              </w:rPr>
            </w:pPr>
            <w:r>
              <w:rPr>
                <w:rFonts w:hint="eastAsia"/>
                <w:lang w:val="en-US"/>
              </w:rPr>
              <w:t>福建省冠天华建设工程有限公司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5" w:hRule="atLeast"/>
        </w:trPr>
        <w:tc>
          <w:tcPr>
            <w:tcW w:w="888" w:type="dxa"/>
            <w:vAlign w:val="center"/>
          </w:tcPr>
          <w:p>
            <w:pPr>
              <w:pStyle w:val="12"/>
              <w:spacing w:before="188"/>
              <w:jc w:val="center"/>
              <w:rPr>
                <w:sz w:val="24"/>
              </w:rPr>
            </w:pPr>
            <w:r>
              <w:rPr>
                <w:sz w:val="24"/>
              </w:rPr>
              <w:t>2</w:t>
            </w:r>
          </w:p>
        </w:tc>
        <w:tc>
          <w:tcPr>
            <w:tcW w:w="1942" w:type="dxa"/>
            <w:vAlign w:val="center"/>
          </w:tcPr>
          <w:p>
            <w:pPr>
              <w:pStyle w:val="12"/>
              <w:spacing w:before="188"/>
              <w:ind w:right="102" w:firstLine="240" w:firstLineChars="100"/>
              <w:rPr>
                <w:sz w:val="24"/>
              </w:rPr>
            </w:pPr>
            <w:r>
              <w:rPr>
                <w:sz w:val="24"/>
              </w:rPr>
              <w:t>投标人业绩</w:t>
            </w:r>
          </w:p>
        </w:tc>
        <w:tc>
          <w:tcPr>
            <w:tcW w:w="1843" w:type="dxa"/>
            <w:vAlign w:val="center"/>
          </w:tcPr>
          <w:p>
            <w:pPr>
              <w:pStyle w:val="12"/>
              <w:spacing w:line="242" w:lineRule="auto"/>
              <w:ind w:right="-29"/>
              <w:rPr>
                <w:sz w:val="20"/>
                <w:szCs w:val="18"/>
                <w:lang w:val="en-US"/>
              </w:rPr>
            </w:pPr>
            <w:r>
              <w:rPr>
                <w:rFonts w:hint="eastAsia"/>
                <w:sz w:val="20"/>
                <w:szCs w:val="18"/>
                <w:lang w:val="en-US"/>
              </w:rPr>
              <w:t>1.十二局黄千高速HQTJ-03标白杨隧道</w:t>
            </w:r>
          </w:p>
          <w:p>
            <w:pPr>
              <w:pStyle w:val="12"/>
              <w:spacing w:line="242" w:lineRule="auto"/>
              <w:ind w:right="-29"/>
              <w:rPr>
                <w:rFonts w:ascii="宋体" w:hAnsi="宋体" w:eastAsia="宋体" w:cs="宋体"/>
                <w:spacing w:val="6"/>
                <w:sz w:val="20"/>
                <w:szCs w:val="20"/>
              </w:rPr>
            </w:pPr>
            <w:r>
              <w:rPr>
                <w:rFonts w:hint="eastAsia"/>
                <w:sz w:val="20"/>
                <w:szCs w:val="18"/>
                <w:lang w:val="en-US"/>
              </w:rPr>
              <w:t>2. 十二局黄千高速HQTJ-03标塔岭隧道</w:t>
            </w:r>
          </w:p>
        </w:tc>
        <w:tc>
          <w:tcPr>
            <w:tcW w:w="1877" w:type="dxa"/>
            <w:vAlign w:val="center"/>
          </w:tcPr>
          <w:p>
            <w:pPr>
              <w:pStyle w:val="12"/>
              <w:spacing w:line="242" w:lineRule="auto"/>
              <w:ind w:left="75" w:right="62"/>
              <w:jc w:val="left"/>
              <w:rPr>
                <w:color w:val="000000"/>
                <w:spacing w:val="0"/>
                <w:w w:val="100"/>
                <w:position w:val="0"/>
                <w:sz w:val="20"/>
                <w:szCs w:val="20"/>
              </w:rPr>
            </w:pPr>
            <w:r>
              <w:rPr>
                <w:rFonts w:hint="eastAsia"/>
                <w:sz w:val="24"/>
                <w:lang w:val="en-US" w:eastAsia="zh-CN"/>
              </w:rPr>
              <w:t>1.</w:t>
            </w:r>
            <w:r>
              <w:rPr>
                <w:color w:val="000000"/>
                <w:spacing w:val="0"/>
                <w:w w:val="100"/>
                <w:position w:val="0"/>
                <w:sz w:val="20"/>
                <w:szCs w:val="20"/>
              </w:rPr>
              <w:t>中交四公局大足区普通干线 公路及养护工程</w:t>
            </w:r>
          </w:p>
          <w:p>
            <w:pPr>
              <w:pStyle w:val="12"/>
              <w:spacing w:line="242" w:lineRule="auto"/>
              <w:ind w:left="75" w:right="62"/>
              <w:jc w:val="left"/>
              <w:rPr>
                <w:color w:val="000000"/>
                <w:spacing w:val="0"/>
                <w:w w:val="100"/>
                <w:position w:val="0"/>
                <w:sz w:val="20"/>
                <w:szCs w:val="20"/>
              </w:rPr>
            </w:pPr>
            <w:r>
              <w:rPr>
                <w:rFonts w:hint="eastAsia"/>
                <w:color w:val="000000"/>
                <w:spacing w:val="0"/>
                <w:w w:val="100"/>
                <w:position w:val="0"/>
                <w:sz w:val="20"/>
                <w:szCs w:val="20"/>
                <w:lang w:val="en-US" w:eastAsia="zh-CN"/>
              </w:rPr>
              <w:t>2.</w:t>
            </w:r>
            <w:r>
              <w:rPr>
                <w:color w:val="000000"/>
                <w:spacing w:val="0"/>
                <w:w w:val="100"/>
                <w:position w:val="0"/>
                <w:sz w:val="20"/>
                <w:szCs w:val="20"/>
              </w:rPr>
              <w:t>福宜高速中铁十五局第四合同段</w:t>
            </w:r>
          </w:p>
          <w:p>
            <w:pPr>
              <w:pStyle w:val="12"/>
              <w:spacing w:line="242" w:lineRule="auto"/>
              <w:ind w:left="75" w:right="62"/>
              <w:jc w:val="left"/>
              <w:rPr>
                <w:rFonts w:hint="default" w:eastAsia="仿宋"/>
                <w:color w:val="000000"/>
                <w:spacing w:val="0"/>
                <w:w w:val="100"/>
                <w:position w:val="0"/>
                <w:sz w:val="20"/>
                <w:szCs w:val="20"/>
                <w:lang w:val="en-US" w:eastAsia="zh-CN"/>
              </w:rPr>
            </w:pPr>
            <w:r>
              <w:rPr>
                <w:rFonts w:hint="eastAsia"/>
                <w:color w:val="000000"/>
                <w:spacing w:val="0"/>
                <w:w w:val="100"/>
                <w:position w:val="0"/>
                <w:sz w:val="20"/>
                <w:szCs w:val="20"/>
                <w:lang w:val="en-US" w:eastAsia="zh-CN"/>
              </w:rPr>
              <w:t>3.</w:t>
            </w:r>
            <w:r>
              <w:rPr>
                <w:color w:val="000000"/>
                <w:spacing w:val="0"/>
                <w:w w:val="100"/>
                <w:position w:val="0"/>
                <w:sz w:val="20"/>
                <w:szCs w:val="20"/>
              </w:rPr>
              <w:t>云南交投承建瑞孟高速公路</w:t>
            </w:r>
          </w:p>
        </w:tc>
        <w:tc>
          <w:tcPr>
            <w:tcW w:w="2409" w:type="dxa"/>
            <w:vAlign w:val="center"/>
          </w:tcPr>
          <w:p>
            <w:pPr>
              <w:pStyle w:val="12"/>
              <w:spacing w:line="242" w:lineRule="auto"/>
              <w:ind w:right="-29"/>
              <w:rPr>
                <w:rFonts w:hint="eastAsia"/>
                <w:sz w:val="20"/>
                <w:szCs w:val="18"/>
                <w:lang w:val="en-US"/>
              </w:rPr>
            </w:pPr>
            <w:r>
              <w:rPr>
                <w:rFonts w:hint="eastAsia"/>
                <w:sz w:val="20"/>
                <w:szCs w:val="18"/>
                <w:lang w:val="en-US"/>
              </w:rPr>
              <w:t>1.福州市福马路提升改造工程3标马尾隧道出口</w:t>
            </w:r>
          </w:p>
          <w:p>
            <w:pPr>
              <w:pStyle w:val="12"/>
              <w:spacing w:line="242" w:lineRule="auto"/>
              <w:ind w:right="-29"/>
              <w:rPr>
                <w:rFonts w:hint="eastAsia"/>
                <w:sz w:val="20"/>
                <w:szCs w:val="18"/>
                <w:lang w:val="en-US"/>
              </w:rPr>
            </w:pPr>
            <w:r>
              <w:rPr>
                <w:rFonts w:hint="eastAsia"/>
                <w:sz w:val="20"/>
                <w:szCs w:val="18"/>
                <w:lang w:val="en-US"/>
              </w:rPr>
              <w:t>2.中铁四局五公司绍新高速公路二分部狮子山隧道进口</w:t>
            </w:r>
          </w:p>
          <w:p>
            <w:pPr>
              <w:pStyle w:val="12"/>
              <w:spacing w:line="242" w:lineRule="auto"/>
              <w:ind w:right="-29"/>
              <w:rPr>
                <w:rFonts w:hint="eastAsia"/>
                <w:sz w:val="20"/>
                <w:szCs w:val="18"/>
                <w:lang w:val="en-US"/>
              </w:rPr>
            </w:pPr>
            <w:r>
              <w:rPr>
                <w:rFonts w:hint="eastAsia"/>
                <w:sz w:val="20"/>
                <w:szCs w:val="18"/>
                <w:lang w:val="en-US"/>
              </w:rPr>
              <w:t>3.中铁四局五公司赣深客专5标一分部东源隧道出口</w:t>
            </w:r>
          </w:p>
          <w:p>
            <w:pPr>
              <w:pStyle w:val="12"/>
              <w:spacing w:line="242" w:lineRule="auto"/>
              <w:ind w:right="-29"/>
              <w:rPr>
                <w:rFonts w:hint="eastAsia"/>
                <w:sz w:val="20"/>
                <w:szCs w:val="18"/>
                <w:lang w:val="en-US"/>
              </w:rPr>
            </w:pPr>
            <w:r>
              <w:rPr>
                <w:rFonts w:hint="eastAsia"/>
                <w:sz w:val="20"/>
                <w:szCs w:val="18"/>
                <w:lang w:val="en-US"/>
              </w:rPr>
              <w:t>4. 中铁四局五公司南深铁路容岑隧道出口</w:t>
            </w:r>
          </w:p>
          <w:p>
            <w:pPr>
              <w:pStyle w:val="12"/>
              <w:spacing w:line="242" w:lineRule="auto"/>
              <w:ind w:right="-29"/>
              <w:rPr>
                <w:sz w:val="24"/>
              </w:rPr>
            </w:pPr>
            <w:r>
              <w:rPr>
                <w:rFonts w:hint="eastAsia"/>
                <w:sz w:val="20"/>
                <w:szCs w:val="18"/>
                <w:lang w:val="en-US"/>
              </w:rPr>
              <w:t>5.贵州沿印松高速六合同段李家寨隧道出口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888" w:type="dxa"/>
            <w:vAlign w:val="center"/>
          </w:tcPr>
          <w:p>
            <w:pPr>
              <w:pStyle w:val="12"/>
              <w:jc w:val="center"/>
              <w:rPr>
                <w:sz w:val="24"/>
              </w:rPr>
            </w:pPr>
            <w:r>
              <w:rPr>
                <w:sz w:val="24"/>
              </w:rPr>
              <w:t>3</w:t>
            </w:r>
          </w:p>
        </w:tc>
        <w:tc>
          <w:tcPr>
            <w:tcW w:w="1942" w:type="dxa"/>
            <w:vAlign w:val="center"/>
          </w:tcPr>
          <w:p>
            <w:pPr>
              <w:pStyle w:val="12"/>
              <w:spacing w:line="242" w:lineRule="auto"/>
              <w:ind w:right="120"/>
              <w:jc w:val="center"/>
              <w:rPr>
                <w:sz w:val="24"/>
              </w:rPr>
            </w:pPr>
            <w:r>
              <w:rPr>
                <w:sz w:val="24"/>
              </w:rPr>
              <w:t>拟任项目经理</w:t>
            </w:r>
          </w:p>
        </w:tc>
        <w:tc>
          <w:tcPr>
            <w:tcW w:w="1843" w:type="dxa"/>
            <w:vAlign w:val="center"/>
          </w:tcPr>
          <w:p>
            <w:pPr>
              <w:pStyle w:val="12"/>
              <w:ind w:left="474" w:right="467"/>
              <w:jc w:val="center"/>
              <w:rPr>
                <w:sz w:val="24"/>
              </w:rPr>
            </w:pPr>
            <w:r>
              <w:rPr>
                <w:rFonts w:hint="eastAsia"/>
                <w:sz w:val="24"/>
              </w:rPr>
              <w:t>向玲</w:t>
            </w:r>
          </w:p>
        </w:tc>
        <w:tc>
          <w:tcPr>
            <w:tcW w:w="1877" w:type="dxa"/>
            <w:vAlign w:val="center"/>
          </w:tcPr>
          <w:p>
            <w:pPr>
              <w:pStyle w:val="12"/>
              <w:ind w:left="139" w:right="129"/>
              <w:jc w:val="center"/>
              <w:rPr>
                <w:sz w:val="24"/>
              </w:rPr>
            </w:pPr>
            <w:r>
              <w:rPr>
                <w:color w:val="000000"/>
                <w:spacing w:val="0"/>
                <w:w w:val="100"/>
                <w:position w:val="0"/>
                <w:sz w:val="22"/>
                <w:szCs w:val="22"/>
              </w:rPr>
              <w:t>吴雄</w:t>
            </w:r>
          </w:p>
        </w:tc>
        <w:tc>
          <w:tcPr>
            <w:tcW w:w="2409" w:type="dxa"/>
            <w:vAlign w:val="center"/>
          </w:tcPr>
          <w:p>
            <w:pPr>
              <w:pStyle w:val="12"/>
              <w:ind w:left="108" w:right="97"/>
              <w:jc w:val="center"/>
              <w:rPr>
                <w:sz w:val="24"/>
              </w:rPr>
            </w:pPr>
            <w:r>
              <w:rPr>
                <w:sz w:val="24"/>
              </w:rPr>
              <w:t>林武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888" w:type="dxa"/>
            <w:vAlign w:val="center"/>
          </w:tcPr>
          <w:p>
            <w:pPr>
              <w:pStyle w:val="12"/>
              <w:spacing w:before="186"/>
              <w:jc w:val="center"/>
              <w:rPr>
                <w:sz w:val="24"/>
              </w:rPr>
            </w:pPr>
            <w:r>
              <w:rPr>
                <w:sz w:val="24"/>
              </w:rPr>
              <w:t>4</w:t>
            </w:r>
          </w:p>
        </w:tc>
        <w:tc>
          <w:tcPr>
            <w:tcW w:w="1942" w:type="dxa"/>
            <w:vAlign w:val="center"/>
          </w:tcPr>
          <w:p>
            <w:pPr>
              <w:pStyle w:val="12"/>
              <w:spacing w:before="186"/>
              <w:ind w:right="102"/>
              <w:jc w:val="center"/>
              <w:rPr>
                <w:sz w:val="24"/>
              </w:rPr>
            </w:pPr>
            <w:r>
              <w:rPr>
                <w:sz w:val="24"/>
              </w:rPr>
              <w:t>班组长</w:t>
            </w:r>
          </w:p>
        </w:tc>
        <w:tc>
          <w:tcPr>
            <w:tcW w:w="1843" w:type="dxa"/>
            <w:vAlign w:val="center"/>
          </w:tcPr>
          <w:p>
            <w:pPr>
              <w:pStyle w:val="12"/>
              <w:ind w:left="474" w:right="467"/>
              <w:jc w:val="center"/>
              <w:rPr>
                <w:sz w:val="24"/>
              </w:rPr>
            </w:pPr>
            <w:r>
              <w:rPr>
                <w:rFonts w:hint="eastAsia"/>
                <w:sz w:val="24"/>
              </w:rPr>
              <w:t>谭本普</w:t>
            </w:r>
          </w:p>
        </w:tc>
        <w:tc>
          <w:tcPr>
            <w:tcW w:w="1877" w:type="dxa"/>
            <w:vAlign w:val="center"/>
          </w:tcPr>
          <w:p>
            <w:pPr>
              <w:pStyle w:val="12"/>
              <w:spacing w:before="186"/>
              <w:ind w:left="10"/>
              <w:jc w:val="center"/>
              <w:rPr>
                <w:sz w:val="24"/>
              </w:rPr>
            </w:pPr>
            <w:r>
              <w:rPr>
                <w:color w:val="000000"/>
                <w:spacing w:val="0"/>
                <w:w w:val="100"/>
                <w:position w:val="0"/>
                <w:sz w:val="22"/>
                <w:szCs w:val="22"/>
              </w:rPr>
              <w:t>薛来宁</w:t>
            </w:r>
          </w:p>
        </w:tc>
        <w:tc>
          <w:tcPr>
            <w:tcW w:w="2409" w:type="dxa"/>
            <w:vAlign w:val="center"/>
          </w:tcPr>
          <w:p>
            <w:pPr>
              <w:pStyle w:val="12"/>
              <w:spacing w:before="186"/>
              <w:ind w:left="11"/>
              <w:jc w:val="center"/>
              <w:rPr>
                <w:sz w:val="24"/>
              </w:rPr>
            </w:pPr>
            <w:r>
              <w:rPr>
                <w:sz w:val="24"/>
              </w:rPr>
              <w:t>林君瑞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trPr>
        <w:tc>
          <w:tcPr>
            <w:tcW w:w="888" w:type="dxa"/>
            <w:vAlign w:val="center"/>
          </w:tcPr>
          <w:p>
            <w:pPr>
              <w:pStyle w:val="12"/>
              <w:spacing w:before="164"/>
              <w:ind w:left="10"/>
              <w:jc w:val="center"/>
              <w:rPr>
                <w:sz w:val="24"/>
              </w:rPr>
            </w:pPr>
            <w:r>
              <w:rPr>
                <w:sz w:val="24"/>
              </w:rPr>
              <w:t>5</w:t>
            </w:r>
          </w:p>
        </w:tc>
        <w:tc>
          <w:tcPr>
            <w:tcW w:w="1942" w:type="dxa"/>
            <w:vAlign w:val="center"/>
          </w:tcPr>
          <w:p>
            <w:pPr>
              <w:pStyle w:val="12"/>
              <w:spacing w:before="164"/>
              <w:ind w:left="109" w:right="102"/>
              <w:jc w:val="center"/>
              <w:rPr>
                <w:sz w:val="24"/>
              </w:rPr>
            </w:pPr>
            <w:r>
              <w:rPr>
                <w:sz w:val="24"/>
              </w:rPr>
              <w:t>获奖情况</w:t>
            </w:r>
          </w:p>
        </w:tc>
        <w:tc>
          <w:tcPr>
            <w:tcW w:w="1843" w:type="dxa"/>
            <w:vAlign w:val="center"/>
          </w:tcPr>
          <w:p>
            <w:pPr>
              <w:pStyle w:val="12"/>
              <w:spacing w:line="242" w:lineRule="auto"/>
              <w:ind w:left="107" w:right="43" w:firstLine="93"/>
              <w:jc w:val="center"/>
              <w:rPr>
                <w:sz w:val="24"/>
              </w:rPr>
            </w:pPr>
            <w:r>
              <w:rPr>
                <w:rFonts w:hint="eastAsia"/>
                <w:sz w:val="24"/>
                <w:lang w:val="en-US" w:eastAsia="zh-CN"/>
              </w:rPr>
              <w:t>/</w:t>
            </w:r>
          </w:p>
        </w:tc>
        <w:tc>
          <w:tcPr>
            <w:tcW w:w="1877" w:type="dxa"/>
            <w:vAlign w:val="center"/>
          </w:tcPr>
          <w:p>
            <w:pPr>
              <w:pStyle w:val="12"/>
              <w:spacing w:before="164"/>
              <w:ind w:left="10"/>
              <w:jc w:val="center"/>
              <w:rPr>
                <w:sz w:val="24"/>
              </w:rPr>
            </w:pPr>
            <w:r>
              <w:rPr>
                <w:rFonts w:hint="eastAsia"/>
                <w:sz w:val="24"/>
                <w:lang w:val="en-US" w:eastAsia="zh-CN"/>
              </w:rPr>
              <w:t>/</w:t>
            </w:r>
          </w:p>
        </w:tc>
        <w:tc>
          <w:tcPr>
            <w:tcW w:w="2409" w:type="dxa"/>
            <w:vAlign w:val="center"/>
          </w:tcPr>
          <w:p>
            <w:pPr>
              <w:pStyle w:val="12"/>
              <w:spacing w:before="164"/>
              <w:ind w:left="11"/>
              <w:jc w:val="center"/>
              <w:rPr>
                <w:sz w:val="24"/>
              </w:rPr>
            </w:pPr>
            <w:r>
              <w:rPr>
                <w:rFonts w:hint="eastAsia"/>
                <w:sz w:val="24"/>
                <w:lang w:val="en-US" w:eastAsia="zh-CN"/>
              </w:rPr>
              <w:t>/</w:t>
            </w:r>
          </w:p>
        </w:tc>
      </w:tr>
    </w:tbl>
    <w:p>
      <w:pPr>
        <w:jc w:val="center"/>
        <w:rPr>
          <w:sz w:val="24"/>
        </w:rPr>
        <w:sectPr>
          <w:pgSz w:w="11910" w:h="16840"/>
          <w:pgMar w:top="1520" w:right="1080" w:bottom="280" w:left="1480" w:header="720" w:footer="720" w:gutter="0"/>
          <w:cols w:space="720" w:num="1"/>
        </w:sectPr>
      </w:pPr>
    </w:p>
    <w:p>
      <w:pPr>
        <w:pStyle w:val="4"/>
        <w:spacing w:before="43"/>
        <w:ind w:left="221"/>
        <w:rPr>
          <w:b/>
          <w:spacing w:val="-3"/>
          <w:u w:val="single"/>
        </w:rPr>
      </w:pPr>
      <w:r>
        <w:rPr>
          <w:b/>
          <w:spacing w:val="-1"/>
        </w:rPr>
        <w:t>4</w:t>
      </w:r>
      <w:r>
        <w:rPr>
          <w:b/>
          <w:spacing w:val="-2"/>
        </w:rPr>
        <w:t>、包件编号：</w:t>
      </w:r>
      <w:r>
        <w:rPr>
          <w:b/>
          <w:spacing w:val="-3"/>
          <w:u w:val="single"/>
        </w:rPr>
        <w:t xml:space="preserve"> </w:t>
      </w:r>
      <w:r>
        <w:rPr>
          <w:rFonts w:hint="eastAsia"/>
          <w:b/>
          <w:spacing w:val="-3"/>
          <w:u w:val="single"/>
        </w:rPr>
        <w:t>SD-04</w:t>
      </w:r>
    </w:p>
    <w:p>
      <w:pPr>
        <w:pStyle w:val="4"/>
        <w:spacing w:before="6"/>
        <w:rPr>
          <w:sz w:val="12"/>
        </w:rPr>
      </w:pPr>
    </w:p>
    <w:tbl>
      <w:tblPr>
        <w:tblStyle w:val="7"/>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984"/>
        <w:gridCol w:w="1985"/>
        <w:gridCol w:w="1842"/>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51" w:type="dxa"/>
          </w:tcPr>
          <w:p>
            <w:pPr>
              <w:pStyle w:val="12"/>
              <w:spacing w:before="104"/>
              <w:ind w:left="168" w:right="57"/>
              <w:jc w:val="center"/>
              <w:rPr>
                <w:sz w:val="24"/>
              </w:rPr>
            </w:pPr>
            <w:r>
              <w:rPr>
                <w:sz w:val="24"/>
              </w:rPr>
              <w:t>序号</w:t>
            </w:r>
          </w:p>
        </w:tc>
        <w:tc>
          <w:tcPr>
            <w:tcW w:w="1984" w:type="dxa"/>
          </w:tcPr>
          <w:p>
            <w:pPr>
              <w:pStyle w:val="12"/>
              <w:spacing w:before="104"/>
              <w:ind w:left="21" w:right="13"/>
              <w:jc w:val="center"/>
              <w:rPr>
                <w:sz w:val="24"/>
              </w:rPr>
            </w:pPr>
            <w:r>
              <w:rPr>
                <w:sz w:val="24"/>
              </w:rPr>
              <w:t>推荐顺序</w:t>
            </w:r>
          </w:p>
        </w:tc>
        <w:tc>
          <w:tcPr>
            <w:tcW w:w="1985" w:type="dxa"/>
          </w:tcPr>
          <w:p>
            <w:pPr>
              <w:pStyle w:val="12"/>
              <w:spacing w:before="104"/>
              <w:ind w:left="421"/>
              <w:rPr>
                <w:sz w:val="24"/>
              </w:rPr>
            </w:pPr>
            <w:r>
              <w:rPr>
                <w:sz w:val="24"/>
              </w:rPr>
              <w:t>第一名</w:t>
            </w:r>
          </w:p>
        </w:tc>
        <w:tc>
          <w:tcPr>
            <w:tcW w:w="1842" w:type="dxa"/>
          </w:tcPr>
          <w:p>
            <w:pPr>
              <w:pStyle w:val="12"/>
              <w:spacing w:before="104"/>
              <w:ind w:left="498"/>
              <w:rPr>
                <w:sz w:val="24"/>
              </w:rPr>
            </w:pPr>
            <w:r>
              <w:rPr>
                <w:sz w:val="24"/>
              </w:rPr>
              <w:t>第二名</w:t>
            </w:r>
          </w:p>
        </w:tc>
        <w:tc>
          <w:tcPr>
            <w:tcW w:w="2268" w:type="dxa"/>
          </w:tcPr>
          <w:p>
            <w:pPr>
              <w:pStyle w:val="12"/>
              <w:spacing w:before="104"/>
              <w:ind w:left="389"/>
              <w:rPr>
                <w:sz w:val="24"/>
              </w:rPr>
            </w:pPr>
            <w:r>
              <w:rPr>
                <w:sz w:val="24"/>
              </w:rPr>
              <w:t>第三名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851" w:type="dxa"/>
          </w:tcPr>
          <w:p>
            <w:pPr>
              <w:pStyle w:val="12"/>
              <w:spacing w:before="3"/>
              <w:rPr>
                <w:sz w:val="34"/>
              </w:rPr>
            </w:pPr>
          </w:p>
          <w:p>
            <w:pPr>
              <w:pStyle w:val="12"/>
              <w:ind w:left="34"/>
              <w:jc w:val="center"/>
              <w:rPr>
                <w:sz w:val="24"/>
              </w:rPr>
            </w:pPr>
            <w:r>
              <w:rPr>
                <w:sz w:val="24"/>
              </w:rPr>
              <w:t>1</w:t>
            </w:r>
          </w:p>
        </w:tc>
        <w:tc>
          <w:tcPr>
            <w:tcW w:w="1984" w:type="dxa"/>
          </w:tcPr>
          <w:p>
            <w:pPr>
              <w:pStyle w:val="12"/>
              <w:spacing w:before="3"/>
              <w:rPr>
                <w:sz w:val="34"/>
              </w:rPr>
            </w:pPr>
          </w:p>
          <w:p>
            <w:pPr>
              <w:pStyle w:val="12"/>
              <w:ind w:right="13"/>
              <w:jc w:val="center"/>
              <w:rPr>
                <w:sz w:val="24"/>
              </w:rPr>
            </w:pPr>
            <w:r>
              <w:rPr>
                <w:sz w:val="24"/>
              </w:rPr>
              <w:t>中标候选人名称</w:t>
            </w:r>
          </w:p>
        </w:tc>
        <w:tc>
          <w:tcPr>
            <w:tcW w:w="1985" w:type="dxa"/>
            <w:vAlign w:val="center"/>
          </w:tcPr>
          <w:p>
            <w:pPr>
              <w:pStyle w:val="12"/>
              <w:spacing w:before="1" w:line="208" w:lineRule="auto"/>
              <w:ind w:left="61" w:right="51"/>
              <w:jc w:val="center"/>
              <w:rPr>
                <w:sz w:val="24"/>
              </w:rPr>
            </w:pPr>
            <w:r>
              <w:rPr>
                <w:rFonts w:hint="eastAsia"/>
                <w:lang w:val="en-US"/>
              </w:rPr>
              <w:t>福建名顺建筑劳务有限公司</w:t>
            </w:r>
          </w:p>
        </w:tc>
        <w:tc>
          <w:tcPr>
            <w:tcW w:w="1842" w:type="dxa"/>
            <w:vAlign w:val="center"/>
          </w:tcPr>
          <w:p>
            <w:pPr>
              <w:pStyle w:val="12"/>
              <w:spacing w:line="206" w:lineRule="auto"/>
              <w:ind w:left="258" w:right="8" w:hanging="240"/>
              <w:jc w:val="center"/>
              <w:rPr>
                <w:sz w:val="24"/>
              </w:rPr>
            </w:pPr>
            <w:r>
              <w:rPr>
                <w:rFonts w:hint="eastAsia"/>
                <w:lang w:val="en-US"/>
              </w:rPr>
              <w:t>福建述源建设工程有限公司</w:t>
            </w:r>
          </w:p>
        </w:tc>
        <w:tc>
          <w:tcPr>
            <w:tcW w:w="2268" w:type="dxa"/>
            <w:vAlign w:val="center"/>
          </w:tcPr>
          <w:p>
            <w:pPr>
              <w:pStyle w:val="12"/>
              <w:spacing w:before="197" w:line="208" w:lineRule="auto"/>
              <w:ind w:left="104" w:right="94"/>
              <w:jc w:val="center"/>
              <w:rPr>
                <w:sz w:val="24"/>
              </w:rPr>
            </w:pPr>
            <w:r>
              <w:rPr>
                <w:rFonts w:hint="eastAsia"/>
                <w:lang w:val="en-US"/>
              </w:rPr>
              <w:t>四川万兴融华建筑劳务有限公司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1" w:hRule="atLeast"/>
        </w:trPr>
        <w:tc>
          <w:tcPr>
            <w:tcW w:w="851" w:type="dxa"/>
            <w:tcBorders>
              <w:bottom w:val="nil"/>
            </w:tcBorders>
            <w:vAlign w:val="center"/>
          </w:tcPr>
          <w:p>
            <w:pPr>
              <w:pStyle w:val="12"/>
              <w:jc w:val="center"/>
              <w:rPr>
                <w:rFonts w:ascii="Times New Roman"/>
                <w:sz w:val="18"/>
              </w:rPr>
            </w:pPr>
            <w:r>
              <w:rPr>
                <w:sz w:val="24"/>
              </w:rPr>
              <w:t>2</w:t>
            </w:r>
          </w:p>
        </w:tc>
        <w:tc>
          <w:tcPr>
            <w:tcW w:w="1984" w:type="dxa"/>
            <w:tcBorders>
              <w:bottom w:val="nil"/>
            </w:tcBorders>
            <w:vAlign w:val="center"/>
          </w:tcPr>
          <w:p>
            <w:pPr>
              <w:pStyle w:val="12"/>
              <w:jc w:val="center"/>
              <w:rPr>
                <w:rFonts w:ascii="Times New Roman"/>
                <w:sz w:val="18"/>
              </w:rPr>
            </w:pPr>
            <w:r>
              <w:rPr>
                <w:sz w:val="24"/>
              </w:rPr>
              <w:t>投标人业绩</w:t>
            </w:r>
          </w:p>
        </w:tc>
        <w:tc>
          <w:tcPr>
            <w:tcW w:w="1985" w:type="dxa"/>
            <w:tcBorders>
              <w:bottom w:val="nil"/>
            </w:tcBorders>
            <w:vAlign w:val="center"/>
          </w:tcPr>
          <w:p>
            <w:pPr>
              <w:pStyle w:val="12"/>
              <w:numPr>
                <w:ilvl w:val="0"/>
                <w:numId w:val="2"/>
              </w:numPr>
              <w:spacing w:line="242" w:lineRule="auto"/>
              <w:ind w:right="-29"/>
              <w:jc w:val="left"/>
              <w:rPr>
                <w:sz w:val="20"/>
                <w:szCs w:val="18"/>
                <w:lang w:val="en-US"/>
              </w:rPr>
            </w:pPr>
            <w:r>
              <w:rPr>
                <w:rFonts w:hint="eastAsia"/>
                <w:sz w:val="20"/>
                <w:szCs w:val="18"/>
                <w:lang w:val="en-US"/>
              </w:rPr>
              <w:t>黄千高速公路HQTJ-01标风池尖隧道</w:t>
            </w:r>
          </w:p>
          <w:p>
            <w:pPr>
              <w:pStyle w:val="12"/>
              <w:numPr>
                <w:ilvl w:val="0"/>
                <w:numId w:val="2"/>
              </w:numPr>
              <w:spacing w:line="242" w:lineRule="auto"/>
              <w:ind w:right="96"/>
              <w:jc w:val="left"/>
              <w:rPr>
                <w:sz w:val="20"/>
                <w:szCs w:val="18"/>
                <w:lang w:val="en-US"/>
              </w:rPr>
            </w:pPr>
            <w:r>
              <w:rPr>
                <w:rFonts w:hint="eastAsia"/>
                <w:sz w:val="20"/>
                <w:szCs w:val="18"/>
                <w:lang w:val="en-US"/>
              </w:rPr>
              <w:t>太焦高铁TJ-8标老顶山隧道出口</w:t>
            </w:r>
          </w:p>
          <w:p>
            <w:pPr>
              <w:pStyle w:val="12"/>
              <w:spacing w:line="243" w:lineRule="exact"/>
              <w:ind w:left="9"/>
              <w:jc w:val="left"/>
              <w:rPr>
                <w:sz w:val="24"/>
              </w:rPr>
            </w:pPr>
            <w:r>
              <w:rPr>
                <w:rFonts w:hint="eastAsia"/>
                <w:sz w:val="20"/>
                <w:szCs w:val="18"/>
                <w:lang w:val="en-US"/>
              </w:rPr>
              <w:t>杭绍台铁路白枫岭隧道</w:t>
            </w:r>
          </w:p>
        </w:tc>
        <w:tc>
          <w:tcPr>
            <w:tcW w:w="1842" w:type="dxa"/>
            <w:tcBorders>
              <w:bottom w:val="nil"/>
            </w:tcBorders>
            <w:vAlign w:val="center"/>
          </w:tcPr>
          <w:p>
            <w:pPr>
              <w:pStyle w:val="12"/>
              <w:numPr>
                <w:ilvl w:val="0"/>
                <w:numId w:val="3"/>
              </w:numPr>
              <w:spacing w:line="243" w:lineRule="exact"/>
              <w:ind w:left="8"/>
              <w:jc w:val="left"/>
              <w:rPr>
                <w:rFonts w:hint="eastAsia"/>
                <w:sz w:val="24"/>
                <w:lang w:val="en-US" w:eastAsia="zh-CN"/>
              </w:rPr>
            </w:pPr>
            <w:r>
              <w:rPr>
                <w:rFonts w:hint="eastAsia"/>
                <w:sz w:val="24"/>
                <w:lang w:val="en-US" w:eastAsia="zh-CN"/>
              </w:rPr>
              <w:t>绍新高速公路9分部寒山口隧道进口</w:t>
            </w:r>
          </w:p>
          <w:p>
            <w:pPr>
              <w:pStyle w:val="12"/>
              <w:numPr>
                <w:ilvl w:val="0"/>
                <w:numId w:val="3"/>
              </w:numPr>
              <w:spacing w:line="243" w:lineRule="exact"/>
              <w:ind w:left="8"/>
              <w:jc w:val="left"/>
              <w:rPr>
                <w:rFonts w:hint="default"/>
                <w:sz w:val="24"/>
                <w:lang w:val="en-US" w:eastAsia="zh-CN"/>
              </w:rPr>
            </w:pPr>
            <w:r>
              <w:rPr>
                <w:rFonts w:hint="eastAsia"/>
                <w:sz w:val="24"/>
                <w:lang w:val="en-US" w:eastAsia="zh-CN"/>
              </w:rPr>
              <w:t>中铁四局一公司张吉怀铁路一分部芝麻岗隧道</w:t>
            </w:r>
          </w:p>
          <w:p>
            <w:pPr>
              <w:pStyle w:val="12"/>
              <w:numPr>
                <w:ilvl w:val="0"/>
                <w:numId w:val="3"/>
              </w:numPr>
              <w:spacing w:line="243" w:lineRule="exact"/>
              <w:ind w:left="8"/>
              <w:jc w:val="left"/>
              <w:rPr>
                <w:rFonts w:hint="default"/>
                <w:sz w:val="24"/>
                <w:lang w:val="en-US" w:eastAsia="zh-CN"/>
              </w:rPr>
            </w:pPr>
            <w:r>
              <w:rPr>
                <w:rFonts w:hint="eastAsia"/>
                <w:sz w:val="24"/>
                <w:lang w:val="en-US" w:eastAsia="zh-CN"/>
              </w:rPr>
              <w:t>中交一公局重遵扩容高速8标桐梓隧道</w:t>
            </w:r>
          </w:p>
          <w:p>
            <w:pPr>
              <w:pStyle w:val="12"/>
              <w:numPr>
                <w:ilvl w:val="0"/>
                <w:numId w:val="3"/>
              </w:numPr>
              <w:spacing w:line="243" w:lineRule="exact"/>
              <w:ind w:left="8"/>
              <w:jc w:val="left"/>
              <w:rPr>
                <w:rFonts w:hint="default"/>
                <w:sz w:val="24"/>
                <w:lang w:val="en-US" w:eastAsia="zh-CN"/>
              </w:rPr>
            </w:pPr>
            <w:r>
              <w:rPr>
                <w:rFonts w:hint="eastAsia"/>
                <w:sz w:val="24"/>
                <w:lang w:val="en-US" w:eastAsia="zh-CN"/>
              </w:rPr>
              <w:t>中交一公局重遵扩容4标陈家湾隧道</w:t>
            </w:r>
          </w:p>
          <w:p>
            <w:pPr>
              <w:pStyle w:val="12"/>
              <w:numPr>
                <w:ilvl w:val="0"/>
                <w:numId w:val="3"/>
              </w:numPr>
              <w:spacing w:line="243" w:lineRule="exact"/>
              <w:ind w:left="8"/>
              <w:jc w:val="left"/>
              <w:rPr>
                <w:rFonts w:hint="default"/>
                <w:sz w:val="24"/>
                <w:lang w:val="en-US" w:eastAsia="zh-CN"/>
              </w:rPr>
            </w:pPr>
            <w:r>
              <w:rPr>
                <w:rFonts w:hint="eastAsia"/>
                <w:sz w:val="24"/>
                <w:lang w:val="en-US" w:eastAsia="zh-CN"/>
              </w:rPr>
              <w:t>中铁二局贡嘎隧道出口</w:t>
            </w:r>
          </w:p>
        </w:tc>
        <w:tc>
          <w:tcPr>
            <w:tcW w:w="2268" w:type="dxa"/>
            <w:tcBorders>
              <w:bottom w:val="nil"/>
            </w:tcBorders>
            <w:vAlign w:val="center"/>
          </w:tcPr>
          <w:p>
            <w:pPr>
              <w:pStyle w:val="12"/>
              <w:spacing w:line="242" w:lineRule="auto"/>
              <w:ind w:left="107" w:right="-29" w:hanging="120"/>
              <w:jc w:val="center"/>
              <w:rPr>
                <w:rFonts w:hint="eastAsia"/>
                <w:sz w:val="20"/>
                <w:szCs w:val="18"/>
                <w:lang w:val="en-US"/>
              </w:rPr>
            </w:pPr>
            <w:r>
              <w:rPr>
                <w:rFonts w:hint="eastAsia"/>
                <w:sz w:val="20"/>
                <w:szCs w:val="18"/>
                <w:lang w:val="en-US"/>
              </w:rPr>
              <w:t>1.</w:t>
            </w:r>
            <w:r>
              <w:rPr>
                <w:sz w:val="20"/>
                <w:szCs w:val="18"/>
                <w:lang w:val="en-US"/>
              </w:rPr>
              <w:t>昌景黄铁路</w:t>
            </w:r>
            <w:r>
              <w:rPr>
                <w:rFonts w:hint="eastAsia"/>
                <w:sz w:val="20"/>
                <w:szCs w:val="18"/>
                <w:lang w:val="en-US"/>
              </w:rPr>
              <w:t>1标</w:t>
            </w:r>
            <w:r>
              <w:rPr>
                <w:sz w:val="20"/>
                <w:szCs w:val="18"/>
                <w:lang w:val="en-US"/>
              </w:rPr>
              <w:t>云头山隧道进口</w:t>
            </w:r>
          </w:p>
          <w:p>
            <w:pPr>
              <w:pStyle w:val="12"/>
              <w:spacing w:line="242" w:lineRule="auto"/>
              <w:ind w:left="107" w:right="-29" w:hanging="120"/>
              <w:jc w:val="center"/>
              <w:rPr>
                <w:rFonts w:hint="eastAsia"/>
                <w:sz w:val="20"/>
                <w:szCs w:val="18"/>
                <w:lang w:val="en-US"/>
              </w:rPr>
            </w:pPr>
            <w:r>
              <w:rPr>
                <w:rFonts w:hint="eastAsia"/>
                <w:sz w:val="20"/>
                <w:szCs w:val="18"/>
                <w:lang w:val="en-US"/>
              </w:rPr>
              <w:t>2.川藏铁路CZXZZQ-6标多木格2#横洞工区</w:t>
            </w:r>
          </w:p>
          <w:p>
            <w:pPr>
              <w:pStyle w:val="12"/>
              <w:spacing w:line="242" w:lineRule="auto"/>
              <w:ind w:left="107" w:right="-29" w:hanging="120"/>
              <w:jc w:val="center"/>
              <w:rPr>
                <w:rFonts w:hint="eastAsia"/>
                <w:sz w:val="20"/>
                <w:szCs w:val="18"/>
                <w:lang w:val="en-US"/>
              </w:rPr>
            </w:pPr>
            <w:r>
              <w:rPr>
                <w:rFonts w:hint="eastAsia"/>
                <w:sz w:val="20"/>
                <w:szCs w:val="18"/>
                <w:lang w:val="en-US"/>
              </w:rPr>
              <w:t>3.渝怀铁路涪陵至梅江段增建二线新沙坝隧道</w:t>
            </w:r>
          </w:p>
          <w:p>
            <w:pPr>
              <w:pStyle w:val="12"/>
              <w:spacing w:line="242" w:lineRule="auto"/>
              <w:ind w:left="107" w:right="-29" w:hanging="120"/>
              <w:jc w:val="center"/>
              <w:rPr>
                <w:rFonts w:hint="eastAsia"/>
                <w:sz w:val="20"/>
                <w:szCs w:val="18"/>
                <w:lang w:val="en-US"/>
              </w:rPr>
            </w:pPr>
            <w:r>
              <w:rPr>
                <w:rFonts w:hint="eastAsia"/>
                <w:sz w:val="20"/>
                <w:szCs w:val="18"/>
                <w:lang w:val="en-US"/>
              </w:rPr>
              <w:t>4.重庆铁路枢纽东环线站前2标樵坪山隧道</w:t>
            </w:r>
          </w:p>
          <w:p>
            <w:pPr>
              <w:pStyle w:val="12"/>
              <w:spacing w:line="242" w:lineRule="auto"/>
              <w:ind w:left="107" w:right="-29" w:hanging="120"/>
              <w:jc w:val="center"/>
              <w:rPr>
                <w:sz w:val="24"/>
              </w:rPr>
            </w:pPr>
            <w:r>
              <w:rPr>
                <w:rFonts w:hint="eastAsia"/>
                <w:sz w:val="20"/>
                <w:szCs w:val="18"/>
                <w:lang w:val="en-US"/>
              </w:rPr>
              <w:t>5.四川大渡河双江口水电站木央隧道/年克隧道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851" w:type="dxa"/>
          </w:tcPr>
          <w:p>
            <w:pPr>
              <w:pStyle w:val="12"/>
              <w:spacing w:before="5"/>
              <w:rPr>
                <w:sz w:val="30"/>
              </w:rPr>
            </w:pPr>
          </w:p>
          <w:p>
            <w:pPr>
              <w:pStyle w:val="12"/>
              <w:ind w:left="34"/>
              <w:jc w:val="center"/>
              <w:rPr>
                <w:sz w:val="24"/>
              </w:rPr>
            </w:pPr>
            <w:r>
              <w:rPr>
                <w:sz w:val="24"/>
              </w:rPr>
              <w:t>3</w:t>
            </w:r>
          </w:p>
        </w:tc>
        <w:tc>
          <w:tcPr>
            <w:tcW w:w="1984" w:type="dxa"/>
            <w:vAlign w:val="center"/>
          </w:tcPr>
          <w:p>
            <w:pPr>
              <w:pStyle w:val="12"/>
              <w:spacing w:before="4"/>
              <w:jc w:val="center"/>
              <w:rPr>
                <w:sz w:val="24"/>
              </w:rPr>
            </w:pPr>
          </w:p>
          <w:p>
            <w:pPr>
              <w:pStyle w:val="12"/>
              <w:spacing w:before="4"/>
              <w:jc w:val="center"/>
              <w:rPr>
                <w:sz w:val="19"/>
              </w:rPr>
            </w:pPr>
            <w:r>
              <w:rPr>
                <w:sz w:val="24"/>
              </w:rPr>
              <w:t>拟任项目经理</w:t>
            </w:r>
          </w:p>
          <w:p>
            <w:pPr>
              <w:pStyle w:val="12"/>
              <w:spacing w:line="289" w:lineRule="exact"/>
              <w:ind w:right="13"/>
              <w:jc w:val="both"/>
              <w:rPr>
                <w:sz w:val="24"/>
              </w:rPr>
            </w:pPr>
          </w:p>
        </w:tc>
        <w:tc>
          <w:tcPr>
            <w:tcW w:w="1985" w:type="dxa"/>
            <w:vAlign w:val="center"/>
          </w:tcPr>
          <w:p>
            <w:pPr>
              <w:pStyle w:val="12"/>
              <w:jc w:val="center"/>
              <w:rPr>
                <w:sz w:val="24"/>
              </w:rPr>
            </w:pPr>
            <w:r>
              <w:rPr>
                <w:rFonts w:hint="eastAsia"/>
                <w:sz w:val="24"/>
              </w:rPr>
              <w:t>潘家平</w:t>
            </w:r>
          </w:p>
        </w:tc>
        <w:tc>
          <w:tcPr>
            <w:tcW w:w="1842" w:type="dxa"/>
            <w:vAlign w:val="center"/>
          </w:tcPr>
          <w:p>
            <w:pPr>
              <w:pStyle w:val="12"/>
              <w:ind w:right="590"/>
              <w:jc w:val="center"/>
              <w:rPr>
                <w:rFonts w:hint="default" w:eastAsia="仿宋"/>
                <w:sz w:val="24"/>
                <w:lang w:val="en-US" w:eastAsia="zh-CN"/>
              </w:rPr>
            </w:pPr>
            <w:r>
              <w:rPr>
                <w:rFonts w:hint="eastAsia"/>
                <w:sz w:val="24"/>
                <w:lang w:val="en-US" w:eastAsia="zh-CN"/>
              </w:rPr>
              <w:t>王以述</w:t>
            </w:r>
          </w:p>
        </w:tc>
        <w:tc>
          <w:tcPr>
            <w:tcW w:w="2268" w:type="dxa"/>
            <w:vAlign w:val="center"/>
          </w:tcPr>
          <w:p>
            <w:pPr>
              <w:pStyle w:val="12"/>
              <w:ind w:left="80" w:right="70"/>
              <w:jc w:val="center"/>
              <w:rPr>
                <w:sz w:val="24"/>
              </w:rPr>
            </w:pPr>
            <w:r>
              <w:rPr>
                <w:sz w:val="24"/>
              </w:rPr>
              <w:t>林绍强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51" w:type="dxa"/>
          </w:tcPr>
          <w:p>
            <w:pPr>
              <w:pStyle w:val="12"/>
              <w:spacing w:before="1"/>
              <w:rPr>
                <w:sz w:val="25"/>
              </w:rPr>
            </w:pPr>
          </w:p>
          <w:p>
            <w:pPr>
              <w:pStyle w:val="12"/>
              <w:ind w:left="34"/>
              <w:jc w:val="center"/>
              <w:rPr>
                <w:sz w:val="24"/>
              </w:rPr>
            </w:pPr>
            <w:r>
              <w:rPr>
                <w:sz w:val="24"/>
              </w:rPr>
              <w:t>4</w:t>
            </w:r>
          </w:p>
        </w:tc>
        <w:tc>
          <w:tcPr>
            <w:tcW w:w="1984" w:type="dxa"/>
            <w:vAlign w:val="center"/>
          </w:tcPr>
          <w:p>
            <w:pPr>
              <w:pStyle w:val="12"/>
              <w:spacing w:before="1"/>
              <w:jc w:val="center"/>
              <w:rPr>
                <w:sz w:val="24"/>
              </w:rPr>
            </w:pPr>
          </w:p>
          <w:p>
            <w:pPr>
              <w:pStyle w:val="12"/>
              <w:spacing w:before="1"/>
              <w:jc w:val="center"/>
              <w:rPr>
                <w:sz w:val="25"/>
              </w:rPr>
            </w:pPr>
            <w:r>
              <w:rPr>
                <w:sz w:val="24"/>
              </w:rPr>
              <w:t>班组长</w:t>
            </w:r>
          </w:p>
          <w:p>
            <w:pPr>
              <w:pStyle w:val="12"/>
              <w:ind w:right="13"/>
              <w:jc w:val="center"/>
              <w:rPr>
                <w:sz w:val="24"/>
              </w:rPr>
            </w:pPr>
          </w:p>
        </w:tc>
        <w:tc>
          <w:tcPr>
            <w:tcW w:w="1985" w:type="dxa"/>
            <w:vAlign w:val="center"/>
          </w:tcPr>
          <w:p>
            <w:pPr>
              <w:pStyle w:val="12"/>
              <w:ind w:right="513"/>
              <w:jc w:val="center"/>
              <w:rPr>
                <w:sz w:val="24"/>
              </w:rPr>
            </w:pPr>
            <w:r>
              <w:rPr>
                <w:rFonts w:hint="eastAsia"/>
                <w:sz w:val="24"/>
              </w:rPr>
              <w:t xml:space="preserve">   </w:t>
            </w:r>
            <w:r>
              <w:rPr>
                <w:sz w:val="24"/>
              </w:rPr>
              <w:t>林我华</w:t>
            </w:r>
          </w:p>
        </w:tc>
        <w:tc>
          <w:tcPr>
            <w:tcW w:w="1842" w:type="dxa"/>
            <w:vAlign w:val="center"/>
          </w:tcPr>
          <w:p>
            <w:pPr>
              <w:pStyle w:val="12"/>
              <w:ind w:left="498"/>
              <w:jc w:val="center"/>
              <w:rPr>
                <w:sz w:val="24"/>
              </w:rPr>
            </w:pPr>
            <w:r>
              <w:rPr>
                <w:rFonts w:hint="eastAsia"/>
                <w:sz w:val="24"/>
                <w:lang w:val="en-US" w:eastAsia="zh-CN"/>
              </w:rPr>
              <w:t>/</w:t>
            </w:r>
          </w:p>
        </w:tc>
        <w:tc>
          <w:tcPr>
            <w:tcW w:w="2268" w:type="dxa"/>
            <w:vAlign w:val="center"/>
          </w:tcPr>
          <w:p>
            <w:pPr>
              <w:pStyle w:val="12"/>
              <w:ind w:left="80" w:right="70"/>
              <w:jc w:val="center"/>
              <w:rPr>
                <w:sz w:val="24"/>
              </w:rPr>
            </w:pPr>
            <w:r>
              <w:rPr>
                <w:sz w:val="24"/>
              </w:rPr>
              <w:t>林平俤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trPr>
        <w:tc>
          <w:tcPr>
            <w:tcW w:w="851" w:type="dxa"/>
          </w:tcPr>
          <w:p>
            <w:pPr>
              <w:pStyle w:val="12"/>
              <w:rPr>
                <w:sz w:val="24"/>
              </w:rPr>
            </w:pPr>
          </w:p>
          <w:p>
            <w:pPr>
              <w:pStyle w:val="12"/>
              <w:spacing w:before="6"/>
              <w:rPr>
                <w:sz w:val="27"/>
              </w:rPr>
            </w:pPr>
          </w:p>
          <w:p>
            <w:pPr>
              <w:pStyle w:val="12"/>
              <w:ind w:left="34"/>
              <w:jc w:val="center"/>
              <w:rPr>
                <w:sz w:val="24"/>
              </w:rPr>
            </w:pPr>
            <w:r>
              <w:rPr>
                <w:sz w:val="24"/>
              </w:rPr>
              <w:t>5</w:t>
            </w:r>
          </w:p>
        </w:tc>
        <w:tc>
          <w:tcPr>
            <w:tcW w:w="1984" w:type="dxa"/>
          </w:tcPr>
          <w:p>
            <w:pPr>
              <w:pStyle w:val="12"/>
              <w:rPr>
                <w:sz w:val="24"/>
              </w:rPr>
            </w:pPr>
          </w:p>
          <w:p>
            <w:pPr>
              <w:pStyle w:val="12"/>
              <w:spacing w:before="6"/>
              <w:rPr>
                <w:sz w:val="27"/>
              </w:rPr>
            </w:pPr>
          </w:p>
          <w:p>
            <w:pPr>
              <w:pStyle w:val="12"/>
              <w:ind w:left="21" w:right="13"/>
              <w:jc w:val="center"/>
              <w:rPr>
                <w:sz w:val="24"/>
              </w:rPr>
            </w:pPr>
            <w:r>
              <w:rPr>
                <w:sz w:val="24"/>
              </w:rPr>
              <w:t>获奖情况</w:t>
            </w:r>
          </w:p>
        </w:tc>
        <w:tc>
          <w:tcPr>
            <w:tcW w:w="1985" w:type="dxa"/>
            <w:vAlign w:val="center"/>
          </w:tcPr>
          <w:p>
            <w:pPr>
              <w:pStyle w:val="12"/>
              <w:ind w:left="8"/>
              <w:jc w:val="center"/>
              <w:rPr>
                <w:sz w:val="24"/>
              </w:rPr>
            </w:pPr>
            <w:r>
              <w:rPr>
                <w:rFonts w:hint="eastAsia"/>
                <w:sz w:val="24"/>
                <w:lang w:val="en-US" w:eastAsia="zh-CN"/>
              </w:rPr>
              <w:t>/</w:t>
            </w:r>
          </w:p>
        </w:tc>
        <w:tc>
          <w:tcPr>
            <w:tcW w:w="1842" w:type="dxa"/>
            <w:vAlign w:val="center"/>
          </w:tcPr>
          <w:p>
            <w:pPr>
              <w:pStyle w:val="12"/>
              <w:ind w:left="8"/>
              <w:jc w:val="center"/>
              <w:rPr>
                <w:sz w:val="24"/>
              </w:rPr>
            </w:pPr>
            <w:r>
              <w:rPr>
                <w:rFonts w:hint="eastAsia"/>
                <w:sz w:val="24"/>
                <w:lang w:val="en-US" w:eastAsia="zh-CN"/>
              </w:rPr>
              <w:t>/</w:t>
            </w:r>
          </w:p>
        </w:tc>
        <w:tc>
          <w:tcPr>
            <w:tcW w:w="2268" w:type="dxa"/>
            <w:vAlign w:val="center"/>
          </w:tcPr>
          <w:p>
            <w:pPr>
              <w:pStyle w:val="12"/>
              <w:ind w:left="7"/>
              <w:jc w:val="center"/>
              <w:rPr>
                <w:sz w:val="24"/>
              </w:rPr>
            </w:pPr>
            <w:r>
              <w:rPr>
                <w:sz w:val="20"/>
                <w:szCs w:val="18"/>
                <w:lang w:val="en-US"/>
              </w:rPr>
              <w:t>昌景黄铁路</w:t>
            </w:r>
            <w:r>
              <w:rPr>
                <w:rFonts w:hint="eastAsia"/>
                <w:sz w:val="20"/>
                <w:szCs w:val="18"/>
                <w:lang w:val="en-US"/>
              </w:rPr>
              <w:t>1标</w:t>
            </w:r>
            <w:r>
              <w:rPr>
                <w:sz w:val="20"/>
                <w:szCs w:val="18"/>
                <w:lang w:val="en-US"/>
              </w:rPr>
              <w:t>云头山隧道进口</w:t>
            </w:r>
            <w:r>
              <w:rPr>
                <w:rFonts w:hint="eastAsia"/>
                <w:sz w:val="20"/>
                <w:szCs w:val="18"/>
                <w:lang w:val="en-US"/>
              </w:rPr>
              <w:t>2020年4月份劳动竞赛优秀协作队伍</w:t>
            </w:r>
          </w:p>
        </w:tc>
      </w:tr>
    </w:tbl>
    <w:p>
      <w:pPr>
        <w:pStyle w:val="4"/>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p>
      <w:pPr>
        <w:pStyle w:val="4"/>
        <w:spacing w:before="1"/>
        <w:rPr>
          <w:sz w:val="31"/>
        </w:rPr>
      </w:pPr>
    </w:p>
    <w:tbl>
      <w:tblPr>
        <w:tblStyle w:val="7"/>
        <w:tblpPr w:leftFromText="180" w:rightFromText="180" w:vertAnchor="page" w:horzAnchor="page" w:tblpX="1366" w:tblpY="40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839"/>
        <w:gridCol w:w="1993"/>
        <w:gridCol w:w="2410"/>
        <w:gridCol w:w="1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51" w:type="dxa"/>
          </w:tcPr>
          <w:p>
            <w:pPr>
              <w:pStyle w:val="12"/>
              <w:spacing w:before="104"/>
              <w:ind w:left="168" w:right="57"/>
              <w:jc w:val="center"/>
              <w:rPr>
                <w:sz w:val="24"/>
              </w:rPr>
            </w:pPr>
            <w:r>
              <w:rPr>
                <w:sz w:val="24"/>
              </w:rPr>
              <w:t>序号</w:t>
            </w:r>
          </w:p>
        </w:tc>
        <w:tc>
          <w:tcPr>
            <w:tcW w:w="1839" w:type="dxa"/>
          </w:tcPr>
          <w:p>
            <w:pPr>
              <w:pStyle w:val="12"/>
              <w:spacing w:before="104"/>
              <w:ind w:left="21" w:right="13"/>
              <w:jc w:val="center"/>
              <w:rPr>
                <w:sz w:val="24"/>
              </w:rPr>
            </w:pPr>
            <w:r>
              <w:rPr>
                <w:sz w:val="24"/>
              </w:rPr>
              <w:t>推荐顺序</w:t>
            </w:r>
          </w:p>
        </w:tc>
        <w:tc>
          <w:tcPr>
            <w:tcW w:w="1993" w:type="dxa"/>
          </w:tcPr>
          <w:p>
            <w:pPr>
              <w:pStyle w:val="12"/>
              <w:spacing w:before="104"/>
              <w:ind w:left="421"/>
              <w:rPr>
                <w:sz w:val="24"/>
              </w:rPr>
            </w:pPr>
            <w:r>
              <w:rPr>
                <w:sz w:val="24"/>
              </w:rPr>
              <w:t>第一名</w:t>
            </w:r>
          </w:p>
        </w:tc>
        <w:tc>
          <w:tcPr>
            <w:tcW w:w="2410" w:type="dxa"/>
          </w:tcPr>
          <w:p>
            <w:pPr>
              <w:pStyle w:val="12"/>
              <w:spacing w:before="104"/>
              <w:ind w:left="498"/>
              <w:rPr>
                <w:sz w:val="24"/>
              </w:rPr>
            </w:pPr>
            <w:r>
              <w:rPr>
                <w:sz w:val="24"/>
              </w:rPr>
              <w:t>第二名</w:t>
            </w:r>
          </w:p>
        </w:tc>
        <w:tc>
          <w:tcPr>
            <w:tcW w:w="1837" w:type="dxa"/>
          </w:tcPr>
          <w:p>
            <w:pPr>
              <w:pStyle w:val="12"/>
              <w:spacing w:before="104"/>
              <w:ind w:left="389"/>
              <w:rPr>
                <w:sz w:val="24"/>
              </w:rPr>
            </w:pPr>
            <w:r>
              <w:rPr>
                <w:sz w:val="24"/>
              </w:rPr>
              <w:t>第三名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851" w:type="dxa"/>
          </w:tcPr>
          <w:p>
            <w:pPr>
              <w:pStyle w:val="12"/>
              <w:spacing w:before="3"/>
              <w:rPr>
                <w:sz w:val="34"/>
              </w:rPr>
            </w:pPr>
          </w:p>
          <w:p>
            <w:pPr>
              <w:pStyle w:val="12"/>
              <w:ind w:left="34"/>
              <w:jc w:val="center"/>
              <w:rPr>
                <w:sz w:val="24"/>
              </w:rPr>
            </w:pPr>
            <w:r>
              <w:rPr>
                <w:sz w:val="24"/>
              </w:rPr>
              <w:t>1</w:t>
            </w:r>
          </w:p>
        </w:tc>
        <w:tc>
          <w:tcPr>
            <w:tcW w:w="1839" w:type="dxa"/>
          </w:tcPr>
          <w:p>
            <w:pPr>
              <w:pStyle w:val="12"/>
              <w:spacing w:before="3"/>
              <w:rPr>
                <w:sz w:val="34"/>
              </w:rPr>
            </w:pPr>
          </w:p>
          <w:p>
            <w:pPr>
              <w:pStyle w:val="12"/>
              <w:ind w:right="13"/>
              <w:jc w:val="center"/>
              <w:rPr>
                <w:sz w:val="24"/>
              </w:rPr>
            </w:pPr>
            <w:r>
              <w:rPr>
                <w:sz w:val="24"/>
              </w:rPr>
              <w:t>中标候选人名称</w:t>
            </w:r>
          </w:p>
        </w:tc>
        <w:tc>
          <w:tcPr>
            <w:tcW w:w="1993" w:type="dxa"/>
            <w:vAlign w:val="center"/>
          </w:tcPr>
          <w:p>
            <w:pPr>
              <w:pStyle w:val="12"/>
              <w:spacing w:before="1" w:line="208" w:lineRule="auto"/>
              <w:ind w:left="61" w:right="51"/>
              <w:jc w:val="center"/>
              <w:rPr>
                <w:sz w:val="24"/>
              </w:rPr>
            </w:pPr>
            <w:r>
              <w:rPr>
                <w:rFonts w:hint="eastAsia"/>
                <w:lang w:val="en-US"/>
              </w:rPr>
              <w:t>湖南瑞峰建筑劳务有限公司</w:t>
            </w:r>
          </w:p>
        </w:tc>
        <w:tc>
          <w:tcPr>
            <w:tcW w:w="2410" w:type="dxa"/>
            <w:vAlign w:val="center"/>
          </w:tcPr>
          <w:p>
            <w:pPr>
              <w:pStyle w:val="12"/>
              <w:spacing w:line="206" w:lineRule="auto"/>
              <w:ind w:left="258" w:right="8" w:hanging="240"/>
              <w:jc w:val="center"/>
              <w:rPr>
                <w:sz w:val="24"/>
              </w:rPr>
            </w:pPr>
            <w:r>
              <w:rPr>
                <w:rFonts w:hint="eastAsia"/>
                <w:lang w:val="en-US"/>
              </w:rPr>
              <w:t>福建省冠天华建设工程有限公司</w:t>
            </w:r>
          </w:p>
        </w:tc>
        <w:tc>
          <w:tcPr>
            <w:tcW w:w="1837" w:type="dxa"/>
            <w:vAlign w:val="center"/>
          </w:tcPr>
          <w:p>
            <w:pPr>
              <w:pStyle w:val="12"/>
              <w:spacing w:before="197" w:line="208" w:lineRule="auto"/>
              <w:ind w:left="104" w:right="94"/>
              <w:jc w:val="center"/>
              <w:rPr>
                <w:sz w:val="24"/>
              </w:rPr>
            </w:pPr>
            <w:r>
              <w:rPr>
                <w:rFonts w:hint="eastAsia"/>
                <w:lang w:val="en-US"/>
              </w:rPr>
              <w:t>福建晟纳建筑劳务有限公司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51" w:type="dxa"/>
            <w:tcBorders>
              <w:top w:val="nil"/>
              <w:bottom w:val="nil"/>
            </w:tcBorders>
            <w:vAlign w:val="center"/>
          </w:tcPr>
          <w:p>
            <w:pPr>
              <w:pStyle w:val="12"/>
              <w:spacing w:before="150"/>
              <w:ind w:left="34"/>
              <w:jc w:val="center"/>
              <w:rPr>
                <w:sz w:val="24"/>
              </w:rPr>
            </w:pPr>
            <w:r>
              <w:rPr>
                <w:sz w:val="24"/>
              </w:rPr>
              <w:t>2</w:t>
            </w:r>
          </w:p>
        </w:tc>
        <w:tc>
          <w:tcPr>
            <w:tcW w:w="1839" w:type="dxa"/>
            <w:tcBorders>
              <w:top w:val="nil"/>
              <w:bottom w:val="nil"/>
            </w:tcBorders>
            <w:vAlign w:val="center"/>
          </w:tcPr>
          <w:p>
            <w:pPr>
              <w:pStyle w:val="12"/>
              <w:spacing w:before="150"/>
              <w:ind w:left="21" w:right="13"/>
              <w:jc w:val="center"/>
              <w:rPr>
                <w:sz w:val="24"/>
              </w:rPr>
            </w:pPr>
            <w:r>
              <w:rPr>
                <w:sz w:val="24"/>
              </w:rPr>
              <w:t>投标人业绩</w:t>
            </w:r>
          </w:p>
        </w:tc>
        <w:tc>
          <w:tcPr>
            <w:tcW w:w="1993" w:type="dxa"/>
            <w:tcBorders>
              <w:top w:val="nil"/>
              <w:bottom w:val="nil"/>
            </w:tcBorders>
            <w:vAlign w:val="center"/>
          </w:tcPr>
          <w:p>
            <w:pPr>
              <w:pStyle w:val="12"/>
              <w:spacing w:line="242" w:lineRule="auto"/>
              <w:ind w:left="107" w:right="-29" w:hanging="120"/>
              <w:rPr>
                <w:rFonts w:hint="eastAsia"/>
                <w:sz w:val="20"/>
                <w:szCs w:val="18"/>
                <w:lang w:val="en-US"/>
              </w:rPr>
            </w:pPr>
            <w:r>
              <w:rPr>
                <w:rFonts w:hint="eastAsia"/>
                <w:sz w:val="20"/>
                <w:szCs w:val="18"/>
                <w:lang w:val="en-US"/>
              </w:rPr>
              <w:t>1.昌景黄铁路1标云头山隧道出口</w:t>
            </w:r>
          </w:p>
          <w:p>
            <w:pPr>
              <w:pStyle w:val="12"/>
              <w:spacing w:line="242" w:lineRule="auto"/>
              <w:ind w:left="107" w:right="-29" w:hanging="120"/>
              <w:rPr>
                <w:sz w:val="24"/>
              </w:rPr>
            </w:pPr>
            <w:r>
              <w:rPr>
                <w:rFonts w:hint="eastAsia"/>
                <w:sz w:val="20"/>
                <w:szCs w:val="18"/>
                <w:lang w:val="en-US"/>
              </w:rPr>
              <w:t>2.昌景黄铁路2标长演岭隧道</w:t>
            </w:r>
          </w:p>
        </w:tc>
        <w:tc>
          <w:tcPr>
            <w:tcW w:w="2410" w:type="dxa"/>
            <w:tcBorders>
              <w:top w:val="nil"/>
              <w:bottom w:val="nil"/>
            </w:tcBorders>
          </w:tcPr>
          <w:p>
            <w:pPr>
              <w:pStyle w:val="12"/>
              <w:spacing w:line="242" w:lineRule="auto"/>
              <w:ind w:right="-29"/>
              <w:rPr>
                <w:rFonts w:hint="eastAsia"/>
                <w:sz w:val="20"/>
                <w:szCs w:val="18"/>
                <w:lang w:val="en-US"/>
              </w:rPr>
            </w:pPr>
            <w:r>
              <w:rPr>
                <w:rFonts w:hint="eastAsia"/>
                <w:sz w:val="20"/>
                <w:szCs w:val="18"/>
                <w:lang w:val="en-US"/>
              </w:rPr>
              <w:t>1.福州市福马路提升改造工程3标马尾隧道出口</w:t>
            </w:r>
          </w:p>
          <w:p>
            <w:pPr>
              <w:pStyle w:val="12"/>
              <w:spacing w:line="242" w:lineRule="auto"/>
              <w:ind w:right="-29"/>
              <w:rPr>
                <w:rFonts w:hint="eastAsia"/>
                <w:sz w:val="20"/>
                <w:szCs w:val="18"/>
                <w:lang w:val="en-US"/>
              </w:rPr>
            </w:pPr>
            <w:r>
              <w:rPr>
                <w:rFonts w:hint="eastAsia"/>
                <w:sz w:val="20"/>
                <w:szCs w:val="18"/>
                <w:lang w:val="en-US"/>
              </w:rPr>
              <w:t>2.中铁四局五公司绍新高速公路二分部狮子山隧道进口</w:t>
            </w:r>
          </w:p>
          <w:p>
            <w:pPr>
              <w:pStyle w:val="12"/>
              <w:spacing w:line="242" w:lineRule="auto"/>
              <w:ind w:right="-29"/>
              <w:rPr>
                <w:rFonts w:hint="eastAsia"/>
                <w:sz w:val="20"/>
                <w:szCs w:val="18"/>
                <w:lang w:val="en-US"/>
              </w:rPr>
            </w:pPr>
            <w:r>
              <w:rPr>
                <w:rFonts w:hint="eastAsia"/>
                <w:sz w:val="20"/>
                <w:szCs w:val="18"/>
                <w:lang w:val="en-US"/>
              </w:rPr>
              <w:t>3.中铁四局五公司赣深客专5标一分部东源隧道出口</w:t>
            </w:r>
          </w:p>
          <w:p>
            <w:pPr>
              <w:pStyle w:val="12"/>
              <w:spacing w:line="242" w:lineRule="auto"/>
              <w:ind w:right="-29"/>
              <w:rPr>
                <w:rFonts w:hint="eastAsia"/>
                <w:sz w:val="20"/>
                <w:szCs w:val="18"/>
                <w:lang w:val="en-US"/>
              </w:rPr>
            </w:pPr>
            <w:r>
              <w:rPr>
                <w:rFonts w:hint="eastAsia"/>
                <w:sz w:val="20"/>
                <w:szCs w:val="18"/>
                <w:lang w:val="en-US"/>
              </w:rPr>
              <w:t>4. 中铁四局五公司南深铁路容岑隧道出口</w:t>
            </w:r>
          </w:p>
          <w:p>
            <w:pPr>
              <w:pStyle w:val="12"/>
              <w:spacing w:line="232" w:lineRule="exact"/>
              <w:ind w:left="8"/>
              <w:rPr>
                <w:sz w:val="24"/>
              </w:rPr>
            </w:pPr>
            <w:r>
              <w:rPr>
                <w:rFonts w:hint="eastAsia"/>
                <w:sz w:val="20"/>
                <w:szCs w:val="18"/>
                <w:lang w:val="en-US"/>
              </w:rPr>
              <w:t>5.贵州沿印松高速六合同段李家寨隧道出口</w:t>
            </w:r>
          </w:p>
        </w:tc>
        <w:tc>
          <w:tcPr>
            <w:tcW w:w="1837" w:type="dxa"/>
            <w:tcBorders>
              <w:top w:val="nil"/>
              <w:bottom w:val="nil"/>
            </w:tcBorders>
            <w:vAlign w:val="center"/>
          </w:tcPr>
          <w:p>
            <w:pPr>
              <w:pStyle w:val="12"/>
              <w:spacing w:line="242" w:lineRule="auto"/>
              <w:ind w:left="75" w:right="62"/>
              <w:jc w:val="left"/>
              <w:rPr>
                <w:color w:val="000000"/>
                <w:spacing w:val="0"/>
                <w:w w:val="100"/>
                <w:position w:val="0"/>
                <w:sz w:val="20"/>
                <w:szCs w:val="20"/>
              </w:rPr>
            </w:pPr>
            <w:r>
              <w:rPr>
                <w:rFonts w:hint="eastAsia"/>
                <w:sz w:val="24"/>
                <w:lang w:val="en-US" w:eastAsia="zh-CN"/>
              </w:rPr>
              <w:t>1.</w:t>
            </w:r>
            <w:r>
              <w:rPr>
                <w:color w:val="000000"/>
                <w:spacing w:val="0"/>
                <w:w w:val="100"/>
                <w:position w:val="0"/>
                <w:sz w:val="20"/>
                <w:szCs w:val="20"/>
              </w:rPr>
              <w:t>中交四公局大足区普通干线 公路及养护工程</w:t>
            </w:r>
          </w:p>
          <w:p>
            <w:pPr>
              <w:pStyle w:val="12"/>
              <w:spacing w:line="242" w:lineRule="auto"/>
              <w:ind w:left="75" w:right="62"/>
              <w:jc w:val="left"/>
              <w:rPr>
                <w:color w:val="000000"/>
                <w:spacing w:val="0"/>
                <w:w w:val="100"/>
                <w:position w:val="0"/>
                <w:sz w:val="20"/>
                <w:szCs w:val="20"/>
              </w:rPr>
            </w:pPr>
            <w:r>
              <w:rPr>
                <w:rFonts w:hint="eastAsia"/>
                <w:color w:val="000000"/>
                <w:spacing w:val="0"/>
                <w:w w:val="100"/>
                <w:position w:val="0"/>
                <w:sz w:val="20"/>
                <w:szCs w:val="20"/>
                <w:lang w:val="en-US" w:eastAsia="zh-CN"/>
              </w:rPr>
              <w:t>2.</w:t>
            </w:r>
            <w:r>
              <w:rPr>
                <w:color w:val="000000"/>
                <w:spacing w:val="0"/>
                <w:w w:val="100"/>
                <w:position w:val="0"/>
                <w:sz w:val="20"/>
                <w:szCs w:val="20"/>
              </w:rPr>
              <w:t>福宜高速中铁十五局第四合同段</w:t>
            </w:r>
          </w:p>
          <w:p>
            <w:pPr>
              <w:pStyle w:val="12"/>
              <w:spacing w:line="242" w:lineRule="auto"/>
              <w:ind w:left="75" w:leftChars="0" w:right="62" w:rightChars="0"/>
              <w:jc w:val="left"/>
              <w:rPr>
                <w:sz w:val="24"/>
              </w:rPr>
            </w:pPr>
            <w:r>
              <w:rPr>
                <w:rFonts w:hint="eastAsia"/>
                <w:color w:val="000000"/>
                <w:spacing w:val="0"/>
                <w:w w:val="100"/>
                <w:position w:val="0"/>
                <w:sz w:val="20"/>
                <w:szCs w:val="20"/>
                <w:lang w:val="en-US" w:eastAsia="zh-CN"/>
              </w:rPr>
              <w:t>3.</w:t>
            </w:r>
            <w:r>
              <w:rPr>
                <w:color w:val="000000"/>
                <w:spacing w:val="0"/>
                <w:w w:val="100"/>
                <w:position w:val="0"/>
                <w:sz w:val="20"/>
                <w:szCs w:val="20"/>
              </w:rPr>
              <w:t>云南交投承建瑞孟高速公路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851" w:type="dxa"/>
          </w:tcPr>
          <w:p>
            <w:pPr>
              <w:pStyle w:val="12"/>
              <w:spacing w:before="5"/>
              <w:rPr>
                <w:sz w:val="30"/>
              </w:rPr>
            </w:pPr>
          </w:p>
          <w:p>
            <w:pPr>
              <w:pStyle w:val="12"/>
              <w:ind w:left="34"/>
              <w:jc w:val="center"/>
              <w:rPr>
                <w:sz w:val="24"/>
              </w:rPr>
            </w:pPr>
            <w:r>
              <w:rPr>
                <w:sz w:val="24"/>
              </w:rPr>
              <w:t>3</w:t>
            </w:r>
          </w:p>
        </w:tc>
        <w:tc>
          <w:tcPr>
            <w:tcW w:w="1839" w:type="dxa"/>
            <w:vAlign w:val="center"/>
          </w:tcPr>
          <w:p>
            <w:pPr>
              <w:pStyle w:val="12"/>
              <w:spacing w:before="4"/>
              <w:jc w:val="center"/>
              <w:rPr>
                <w:sz w:val="24"/>
              </w:rPr>
            </w:pPr>
          </w:p>
          <w:p>
            <w:pPr>
              <w:pStyle w:val="12"/>
              <w:spacing w:before="4"/>
              <w:jc w:val="center"/>
              <w:rPr>
                <w:sz w:val="19"/>
              </w:rPr>
            </w:pPr>
            <w:r>
              <w:rPr>
                <w:sz w:val="24"/>
              </w:rPr>
              <w:t>拟任项目经理</w:t>
            </w:r>
          </w:p>
          <w:p>
            <w:pPr>
              <w:pStyle w:val="12"/>
              <w:spacing w:line="289" w:lineRule="exact"/>
              <w:ind w:right="13" w:firstLine="240" w:firstLineChars="100"/>
              <w:jc w:val="center"/>
              <w:rPr>
                <w:sz w:val="24"/>
              </w:rPr>
            </w:pPr>
          </w:p>
        </w:tc>
        <w:tc>
          <w:tcPr>
            <w:tcW w:w="1993" w:type="dxa"/>
            <w:vAlign w:val="center"/>
          </w:tcPr>
          <w:p>
            <w:pPr>
              <w:pStyle w:val="12"/>
              <w:jc w:val="center"/>
              <w:rPr>
                <w:sz w:val="24"/>
              </w:rPr>
            </w:pPr>
            <w:r>
              <w:rPr>
                <w:sz w:val="24"/>
              </w:rPr>
              <w:t>蔡冬梅</w:t>
            </w:r>
          </w:p>
        </w:tc>
        <w:tc>
          <w:tcPr>
            <w:tcW w:w="2410" w:type="dxa"/>
            <w:vAlign w:val="center"/>
          </w:tcPr>
          <w:p>
            <w:pPr>
              <w:pStyle w:val="12"/>
              <w:ind w:left="108" w:right="97"/>
              <w:jc w:val="center"/>
              <w:rPr>
                <w:sz w:val="24"/>
              </w:rPr>
            </w:pPr>
            <w:r>
              <w:rPr>
                <w:sz w:val="24"/>
              </w:rPr>
              <w:t>林武</w:t>
            </w:r>
          </w:p>
        </w:tc>
        <w:tc>
          <w:tcPr>
            <w:tcW w:w="1837" w:type="dxa"/>
            <w:vAlign w:val="center"/>
          </w:tcPr>
          <w:p>
            <w:pPr>
              <w:pStyle w:val="12"/>
              <w:ind w:left="139" w:leftChars="0" w:right="129" w:rightChars="0"/>
              <w:jc w:val="center"/>
              <w:rPr>
                <w:sz w:val="24"/>
              </w:rPr>
            </w:pPr>
            <w:r>
              <w:rPr>
                <w:color w:val="000000"/>
                <w:spacing w:val="0"/>
                <w:w w:val="100"/>
                <w:position w:val="0"/>
                <w:sz w:val="22"/>
                <w:szCs w:val="22"/>
              </w:rPr>
              <w:t>吴雄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51" w:type="dxa"/>
          </w:tcPr>
          <w:p>
            <w:pPr>
              <w:pStyle w:val="12"/>
              <w:spacing w:before="1"/>
              <w:rPr>
                <w:sz w:val="25"/>
              </w:rPr>
            </w:pPr>
          </w:p>
          <w:p>
            <w:pPr>
              <w:pStyle w:val="12"/>
              <w:ind w:left="34"/>
              <w:jc w:val="center"/>
              <w:rPr>
                <w:sz w:val="24"/>
              </w:rPr>
            </w:pPr>
            <w:r>
              <w:rPr>
                <w:sz w:val="24"/>
              </w:rPr>
              <w:t>4</w:t>
            </w:r>
          </w:p>
        </w:tc>
        <w:tc>
          <w:tcPr>
            <w:tcW w:w="1839" w:type="dxa"/>
          </w:tcPr>
          <w:p>
            <w:pPr>
              <w:pStyle w:val="12"/>
              <w:spacing w:before="1"/>
              <w:rPr>
                <w:sz w:val="25"/>
              </w:rPr>
            </w:pPr>
          </w:p>
          <w:p>
            <w:pPr>
              <w:pStyle w:val="12"/>
              <w:ind w:left="21" w:right="13"/>
              <w:jc w:val="center"/>
              <w:rPr>
                <w:sz w:val="24"/>
              </w:rPr>
            </w:pPr>
            <w:r>
              <w:rPr>
                <w:sz w:val="24"/>
              </w:rPr>
              <w:t>班组长</w:t>
            </w:r>
          </w:p>
        </w:tc>
        <w:tc>
          <w:tcPr>
            <w:tcW w:w="1993" w:type="dxa"/>
            <w:vAlign w:val="center"/>
          </w:tcPr>
          <w:p>
            <w:pPr>
              <w:pStyle w:val="12"/>
              <w:ind w:left="521" w:right="513"/>
              <w:jc w:val="center"/>
              <w:rPr>
                <w:sz w:val="24"/>
              </w:rPr>
            </w:pPr>
            <w:r>
              <w:rPr>
                <w:sz w:val="24"/>
              </w:rPr>
              <w:t>冯时成</w:t>
            </w:r>
          </w:p>
        </w:tc>
        <w:tc>
          <w:tcPr>
            <w:tcW w:w="2410" w:type="dxa"/>
            <w:vAlign w:val="center"/>
          </w:tcPr>
          <w:p>
            <w:pPr>
              <w:pStyle w:val="12"/>
              <w:spacing w:before="186"/>
              <w:ind w:left="11"/>
              <w:jc w:val="center"/>
              <w:rPr>
                <w:sz w:val="24"/>
              </w:rPr>
            </w:pPr>
            <w:r>
              <w:rPr>
                <w:sz w:val="24"/>
              </w:rPr>
              <w:t>林君瑞</w:t>
            </w:r>
          </w:p>
        </w:tc>
        <w:tc>
          <w:tcPr>
            <w:tcW w:w="1837" w:type="dxa"/>
            <w:vAlign w:val="center"/>
          </w:tcPr>
          <w:p>
            <w:pPr>
              <w:pStyle w:val="12"/>
              <w:spacing w:before="186"/>
              <w:ind w:left="10" w:leftChars="0"/>
              <w:jc w:val="center"/>
              <w:rPr>
                <w:sz w:val="24"/>
              </w:rPr>
            </w:pPr>
            <w:r>
              <w:rPr>
                <w:color w:val="000000"/>
                <w:spacing w:val="0"/>
                <w:w w:val="100"/>
                <w:position w:val="0"/>
                <w:sz w:val="22"/>
                <w:szCs w:val="22"/>
              </w:rPr>
              <w:t>薛来宁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trPr>
        <w:tc>
          <w:tcPr>
            <w:tcW w:w="851" w:type="dxa"/>
          </w:tcPr>
          <w:p>
            <w:pPr>
              <w:pStyle w:val="12"/>
              <w:rPr>
                <w:sz w:val="24"/>
              </w:rPr>
            </w:pPr>
          </w:p>
          <w:p>
            <w:pPr>
              <w:pStyle w:val="12"/>
              <w:spacing w:before="6"/>
              <w:rPr>
                <w:sz w:val="27"/>
              </w:rPr>
            </w:pPr>
          </w:p>
          <w:p>
            <w:pPr>
              <w:pStyle w:val="12"/>
              <w:ind w:left="34"/>
              <w:jc w:val="center"/>
              <w:rPr>
                <w:sz w:val="24"/>
              </w:rPr>
            </w:pPr>
            <w:r>
              <w:rPr>
                <w:sz w:val="24"/>
              </w:rPr>
              <w:t>5</w:t>
            </w:r>
          </w:p>
        </w:tc>
        <w:tc>
          <w:tcPr>
            <w:tcW w:w="1839" w:type="dxa"/>
          </w:tcPr>
          <w:p>
            <w:pPr>
              <w:pStyle w:val="12"/>
              <w:rPr>
                <w:sz w:val="24"/>
              </w:rPr>
            </w:pPr>
          </w:p>
          <w:p>
            <w:pPr>
              <w:pStyle w:val="12"/>
              <w:spacing w:before="6"/>
              <w:rPr>
                <w:sz w:val="27"/>
              </w:rPr>
            </w:pPr>
          </w:p>
          <w:p>
            <w:pPr>
              <w:pStyle w:val="12"/>
              <w:ind w:left="21" w:right="13"/>
              <w:jc w:val="center"/>
              <w:rPr>
                <w:sz w:val="24"/>
              </w:rPr>
            </w:pPr>
            <w:r>
              <w:rPr>
                <w:sz w:val="24"/>
              </w:rPr>
              <w:t>获奖情况</w:t>
            </w:r>
          </w:p>
        </w:tc>
        <w:tc>
          <w:tcPr>
            <w:tcW w:w="1993" w:type="dxa"/>
            <w:vAlign w:val="center"/>
          </w:tcPr>
          <w:p>
            <w:pPr>
              <w:pStyle w:val="12"/>
              <w:ind w:left="8"/>
              <w:jc w:val="center"/>
              <w:rPr>
                <w:sz w:val="24"/>
              </w:rPr>
            </w:pPr>
            <w:r>
              <w:rPr>
                <w:rFonts w:hint="eastAsia"/>
                <w:sz w:val="24"/>
                <w:lang w:val="en-US" w:eastAsia="zh-CN"/>
              </w:rPr>
              <w:t>/</w:t>
            </w:r>
          </w:p>
        </w:tc>
        <w:tc>
          <w:tcPr>
            <w:tcW w:w="2410" w:type="dxa"/>
            <w:vAlign w:val="center"/>
          </w:tcPr>
          <w:p>
            <w:pPr>
              <w:pStyle w:val="12"/>
              <w:ind w:left="8"/>
              <w:jc w:val="center"/>
              <w:rPr>
                <w:sz w:val="24"/>
              </w:rPr>
            </w:pPr>
            <w:r>
              <w:rPr>
                <w:rFonts w:hint="eastAsia"/>
                <w:sz w:val="24"/>
                <w:lang w:val="en-US" w:eastAsia="zh-CN"/>
              </w:rPr>
              <w:t>/</w:t>
            </w:r>
          </w:p>
        </w:tc>
        <w:tc>
          <w:tcPr>
            <w:tcW w:w="1837" w:type="dxa"/>
            <w:vAlign w:val="center"/>
          </w:tcPr>
          <w:p>
            <w:pPr>
              <w:pStyle w:val="12"/>
              <w:ind w:left="7"/>
              <w:jc w:val="center"/>
              <w:rPr>
                <w:sz w:val="24"/>
              </w:rPr>
            </w:pPr>
            <w:r>
              <w:rPr>
                <w:rFonts w:hint="eastAsia"/>
                <w:sz w:val="24"/>
                <w:lang w:val="en-US" w:eastAsia="zh-CN"/>
              </w:rPr>
              <w:t>/</w:t>
            </w:r>
          </w:p>
        </w:tc>
      </w:tr>
    </w:tbl>
    <w:p>
      <w:pPr>
        <w:pStyle w:val="4"/>
        <w:spacing w:before="1"/>
        <w:rPr>
          <w:b/>
          <w:sz w:val="31"/>
        </w:rPr>
      </w:pPr>
    </w:p>
    <w:p>
      <w:pPr>
        <w:pStyle w:val="4"/>
        <w:ind w:left="221"/>
        <w:rPr>
          <w:b/>
        </w:rPr>
      </w:pPr>
      <w:r>
        <w:rPr>
          <w:b/>
          <w:spacing w:val="-1"/>
        </w:rPr>
        <w:t>5</w:t>
      </w:r>
      <w:r>
        <w:rPr>
          <w:b/>
          <w:spacing w:val="-2"/>
        </w:rPr>
        <w:t>、包件编号：</w:t>
      </w:r>
      <w:r>
        <w:rPr>
          <w:rFonts w:hint="eastAsia"/>
          <w:b/>
          <w:spacing w:val="-3"/>
          <w:u w:val="single"/>
        </w:rPr>
        <w:t>SD-05</w:t>
      </w:r>
    </w:p>
    <w:p>
      <w:pPr>
        <w:rPr>
          <w:sz w:val="2"/>
          <w:szCs w:val="2"/>
        </w:rPr>
        <w:sectPr>
          <w:pgSz w:w="11910" w:h="16840"/>
          <w:pgMar w:top="1580" w:right="1080" w:bottom="280" w:left="1480" w:header="720" w:footer="720" w:gutter="0"/>
          <w:cols w:space="720" w:num="1"/>
        </w:sectPr>
      </w:pPr>
    </w:p>
    <w:p>
      <w:pPr>
        <w:pStyle w:val="4"/>
        <w:rPr>
          <w:sz w:val="20"/>
        </w:rPr>
      </w:pPr>
    </w:p>
    <w:p>
      <w:pPr>
        <w:spacing w:before="220"/>
        <w:ind w:left="221"/>
        <w:rPr>
          <w:b/>
          <w:sz w:val="28"/>
          <w:szCs w:val="28"/>
        </w:rPr>
      </w:pPr>
      <w:r>
        <w:rPr>
          <w:b/>
          <w:sz w:val="28"/>
          <w:szCs w:val="28"/>
        </w:rPr>
        <w:t>三、公示期限</w:t>
      </w:r>
    </w:p>
    <w:p>
      <w:pPr>
        <w:pStyle w:val="3"/>
        <w:spacing w:before="214"/>
        <w:ind w:firstLine="536" w:firstLineChars="200"/>
        <w:jc w:val="both"/>
        <w:rPr>
          <w:sz w:val="28"/>
          <w:szCs w:val="28"/>
        </w:rPr>
      </w:pPr>
      <w:r>
        <w:rPr>
          <w:spacing w:val="-6"/>
          <w:sz w:val="28"/>
          <w:szCs w:val="28"/>
        </w:rPr>
        <w:t xml:space="preserve">本中标候选人公示期为三天，自 </w:t>
      </w:r>
      <w:r>
        <w:rPr>
          <w:sz w:val="28"/>
          <w:szCs w:val="28"/>
        </w:rPr>
        <w:t>2022</w:t>
      </w:r>
      <w:r>
        <w:rPr>
          <w:spacing w:val="-55"/>
          <w:sz w:val="28"/>
          <w:szCs w:val="28"/>
        </w:rPr>
        <w:t xml:space="preserve"> 年 </w:t>
      </w:r>
      <w:r>
        <w:rPr>
          <w:sz w:val="28"/>
          <w:szCs w:val="28"/>
        </w:rPr>
        <w:t>11</w:t>
      </w:r>
      <w:r>
        <w:rPr>
          <w:spacing w:val="-55"/>
          <w:sz w:val="28"/>
          <w:szCs w:val="28"/>
        </w:rPr>
        <w:t xml:space="preserve"> 月 </w:t>
      </w:r>
      <w:r>
        <w:rPr>
          <w:sz w:val="28"/>
          <w:szCs w:val="28"/>
        </w:rPr>
        <w:t>1</w:t>
      </w:r>
      <w:r>
        <w:rPr>
          <w:rFonts w:hint="eastAsia"/>
          <w:sz w:val="28"/>
          <w:szCs w:val="28"/>
          <w:lang w:val="en-US" w:eastAsia="zh-CN"/>
        </w:rPr>
        <w:t>8</w:t>
      </w:r>
      <w:r>
        <w:rPr>
          <w:spacing w:val="-54"/>
          <w:sz w:val="28"/>
          <w:szCs w:val="28"/>
        </w:rPr>
        <w:t xml:space="preserve"> 日 </w:t>
      </w:r>
      <w:r>
        <w:rPr>
          <w:rFonts w:hint="eastAsia"/>
          <w:sz w:val="28"/>
          <w:szCs w:val="28"/>
          <w:lang w:val="en-US" w:eastAsia="zh-CN"/>
        </w:rPr>
        <w:t>8</w:t>
      </w:r>
      <w:r>
        <w:rPr>
          <w:sz w:val="28"/>
          <w:szCs w:val="28"/>
        </w:rPr>
        <w:t>:00</w:t>
      </w:r>
    </w:p>
    <w:p>
      <w:pPr>
        <w:spacing w:before="214" w:line="364" w:lineRule="auto"/>
        <w:ind w:left="221" w:right="391"/>
        <w:jc w:val="both"/>
        <w:rPr>
          <w:sz w:val="28"/>
          <w:szCs w:val="28"/>
        </w:rPr>
      </w:pPr>
      <w:r>
        <w:rPr>
          <w:spacing w:val="-42"/>
          <w:sz w:val="28"/>
          <w:szCs w:val="28"/>
        </w:rPr>
        <w:t xml:space="preserve">至 </w:t>
      </w:r>
      <w:r>
        <w:rPr>
          <w:sz w:val="28"/>
          <w:szCs w:val="28"/>
        </w:rPr>
        <w:t>2022</w:t>
      </w:r>
      <w:r>
        <w:rPr>
          <w:spacing w:val="-55"/>
          <w:sz w:val="28"/>
          <w:szCs w:val="28"/>
        </w:rPr>
        <w:t xml:space="preserve"> 年 </w:t>
      </w:r>
      <w:r>
        <w:rPr>
          <w:sz w:val="28"/>
          <w:szCs w:val="28"/>
        </w:rPr>
        <w:t>11</w:t>
      </w:r>
      <w:r>
        <w:rPr>
          <w:spacing w:val="-55"/>
          <w:sz w:val="28"/>
          <w:szCs w:val="28"/>
        </w:rPr>
        <w:t xml:space="preserve"> 月 </w:t>
      </w:r>
      <w:r>
        <w:rPr>
          <w:rFonts w:hint="eastAsia"/>
          <w:sz w:val="28"/>
          <w:szCs w:val="28"/>
        </w:rPr>
        <w:t>2</w:t>
      </w:r>
      <w:r>
        <w:rPr>
          <w:rFonts w:hint="eastAsia"/>
          <w:sz w:val="28"/>
          <w:szCs w:val="28"/>
          <w:lang w:val="en-US" w:eastAsia="zh-CN"/>
        </w:rPr>
        <w:t>1</w:t>
      </w:r>
      <w:r>
        <w:rPr>
          <w:spacing w:val="-54"/>
          <w:sz w:val="28"/>
          <w:szCs w:val="28"/>
        </w:rPr>
        <w:t xml:space="preserve"> 日 </w:t>
      </w:r>
      <w:r>
        <w:rPr>
          <w:spacing w:val="-9"/>
          <w:sz w:val="28"/>
          <w:szCs w:val="28"/>
        </w:rPr>
        <w:t>8：00</w:t>
      </w:r>
      <w:r>
        <w:rPr>
          <w:spacing w:val="-12"/>
          <w:sz w:val="28"/>
          <w:szCs w:val="28"/>
        </w:rPr>
        <w:t xml:space="preserve"> 截止。公示期间所有投标人和其他</w:t>
      </w:r>
      <w:r>
        <w:rPr>
          <w:spacing w:val="-1"/>
          <w:sz w:val="28"/>
          <w:szCs w:val="28"/>
        </w:rPr>
        <w:t>利害关系人对评标结果有异议的，应以书面形式加盖公章和法人或授权委托人签字后以纸质文件或扫描件的方式提出，公示</w:t>
      </w:r>
      <w:r>
        <w:rPr>
          <w:sz w:val="28"/>
          <w:szCs w:val="28"/>
        </w:rPr>
        <w:t>期结束后将不再受理。</w:t>
      </w:r>
    </w:p>
    <w:p>
      <w:pPr>
        <w:spacing w:before="3"/>
        <w:ind w:left="221"/>
        <w:rPr>
          <w:b/>
          <w:sz w:val="28"/>
          <w:szCs w:val="28"/>
        </w:rPr>
      </w:pPr>
      <w:r>
        <w:rPr>
          <w:b/>
          <w:sz w:val="28"/>
          <w:szCs w:val="28"/>
        </w:rPr>
        <w:t>四、联系方式：</w:t>
      </w:r>
    </w:p>
    <w:p>
      <w:pPr>
        <w:spacing w:before="214" w:line="364" w:lineRule="auto"/>
        <w:ind w:left="221" w:right="391"/>
        <w:rPr>
          <w:sz w:val="28"/>
          <w:szCs w:val="28"/>
        </w:rPr>
      </w:pPr>
      <w:r>
        <w:rPr>
          <w:spacing w:val="-13"/>
          <w:sz w:val="28"/>
          <w:szCs w:val="28"/>
        </w:rPr>
        <w:t>招标人：中铁四局集团第四工程分公司</w:t>
      </w:r>
      <w:r>
        <w:rPr>
          <w:rFonts w:hint="eastAsia"/>
          <w:spacing w:val="-13"/>
          <w:sz w:val="28"/>
          <w:szCs w:val="28"/>
        </w:rPr>
        <w:t>巢马</w:t>
      </w:r>
      <w:r>
        <w:rPr>
          <w:spacing w:val="-13"/>
          <w:sz w:val="28"/>
          <w:szCs w:val="28"/>
        </w:rPr>
        <w:t>铁路</w:t>
      </w:r>
      <w:r>
        <w:rPr>
          <w:rFonts w:hint="eastAsia"/>
          <w:spacing w:val="-13"/>
          <w:sz w:val="28"/>
          <w:szCs w:val="28"/>
        </w:rPr>
        <w:t>CMSG</w:t>
      </w:r>
      <w:r>
        <w:rPr>
          <w:sz w:val="28"/>
          <w:szCs w:val="28"/>
        </w:rPr>
        <w:t>-</w:t>
      </w:r>
      <w:r>
        <w:rPr>
          <w:rFonts w:hint="eastAsia"/>
          <w:sz w:val="28"/>
          <w:szCs w:val="28"/>
        </w:rPr>
        <w:t>4</w:t>
      </w:r>
      <w:r>
        <w:rPr>
          <w:spacing w:val="-22"/>
          <w:sz w:val="28"/>
          <w:szCs w:val="28"/>
        </w:rPr>
        <w:t>标项目经理部</w:t>
      </w:r>
    </w:p>
    <w:p>
      <w:pPr>
        <w:spacing w:before="1" w:line="364" w:lineRule="auto"/>
        <w:ind w:left="221" w:right="393"/>
        <w:rPr>
          <w:sz w:val="28"/>
          <w:szCs w:val="28"/>
        </w:rPr>
      </w:pPr>
      <w:r>
        <w:rPr>
          <w:spacing w:val="-13"/>
          <w:sz w:val="28"/>
          <w:szCs w:val="28"/>
        </w:rPr>
        <w:t>地址：中铁四局集团第四工程分公司</w:t>
      </w:r>
      <w:r>
        <w:rPr>
          <w:rFonts w:hint="eastAsia"/>
          <w:spacing w:val="-13"/>
          <w:sz w:val="28"/>
          <w:szCs w:val="28"/>
        </w:rPr>
        <w:t>巢马</w:t>
      </w:r>
      <w:r>
        <w:rPr>
          <w:spacing w:val="-13"/>
          <w:sz w:val="28"/>
          <w:szCs w:val="28"/>
        </w:rPr>
        <w:t>铁路</w:t>
      </w:r>
      <w:r>
        <w:rPr>
          <w:rFonts w:hint="eastAsia"/>
          <w:spacing w:val="-13"/>
          <w:sz w:val="28"/>
          <w:szCs w:val="28"/>
        </w:rPr>
        <w:t>CMSG</w:t>
      </w:r>
      <w:r>
        <w:rPr>
          <w:sz w:val="28"/>
          <w:szCs w:val="28"/>
        </w:rPr>
        <w:t>-</w:t>
      </w:r>
      <w:r>
        <w:rPr>
          <w:rFonts w:hint="eastAsia"/>
          <w:sz w:val="28"/>
          <w:szCs w:val="28"/>
        </w:rPr>
        <w:t>4</w:t>
      </w:r>
      <w:r>
        <w:rPr>
          <w:spacing w:val="-19"/>
          <w:sz w:val="28"/>
          <w:szCs w:val="28"/>
        </w:rPr>
        <w:t>标项目经理部</w:t>
      </w:r>
    </w:p>
    <w:p>
      <w:pPr>
        <w:spacing w:before="2" w:line="364" w:lineRule="auto"/>
        <w:ind w:left="221" w:right="392"/>
        <w:rPr>
          <w:sz w:val="28"/>
          <w:szCs w:val="28"/>
        </w:rPr>
      </w:pPr>
      <w:r>
        <w:rPr>
          <w:sz w:val="28"/>
          <w:szCs w:val="28"/>
        </w:rPr>
        <w:t>联系人：郭为选</w:t>
      </w:r>
      <w:r>
        <w:rPr>
          <w:rFonts w:hint="eastAsia"/>
          <w:sz w:val="28"/>
          <w:szCs w:val="28"/>
        </w:rPr>
        <w:t xml:space="preserve">  </w:t>
      </w:r>
      <w:r>
        <w:rPr>
          <w:sz w:val="28"/>
          <w:szCs w:val="28"/>
        </w:rPr>
        <w:t>联系电话：</w:t>
      </w:r>
      <w:r>
        <w:rPr>
          <w:rFonts w:hint="eastAsia"/>
          <w:sz w:val="28"/>
          <w:szCs w:val="28"/>
        </w:rPr>
        <w:t>15255611983，</w:t>
      </w:r>
      <w:r>
        <w:rPr>
          <w:sz w:val="28"/>
          <w:szCs w:val="28"/>
        </w:rPr>
        <w:t>邮箱：</w:t>
      </w:r>
      <w:r>
        <w:fldChar w:fldCharType="begin"/>
      </w:r>
      <w:r>
        <w:instrText xml:space="preserve"> HYPERLINK "mailto:371546461@qq.com" </w:instrText>
      </w:r>
      <w:r>
        <w:fldChar w:fldCharType="separate"/>
      </w:r>
      <w:r>
        <w:rPr>
          <w:rStyle w:val="9"/>
          <w:rFonts w:hint="eastAsia"/>
          <w:sz w:val="28"/>
          <w:szCs w:val="28"/>
        </w:rPr>
        <w:t>371546461</w:t>
      </w:r>
      <w:r>
        <w:rPr>
          <w:rStyle w:val="9"/>
          <w:sz w:val="28"/>
          <w:szCs w:val="28"/>
        </w:rPr>
        <w:t>@qq.com</w:t>
      </w:r>
      <w:r>
        <w:rPr>
          <w:rStyle w:val="9"/>
          <w:sz w:val="28"/>
          <w:szCs w:val="28"/>
        </w:rPr>
        <w:fldChar w:fldCharType="end"/>
      </w:r>
    </w:p>
    <w:p>
      <w:pPr>
        <w:spacing w:before="2" w:line="364" w:lineRule="auto"/>
        <w:ind w:left="221" w:right="392"/>
        <w:rPr>
          <w:sz w:val="28"/>
          <w:szCs w:val="28"/>
        </w:rPr>
      </w:pPr>
      <w:r>
        <w:fldChar w:fldCharType="begin"/>
      </w:r>
      <w:r>
        <w:instrText xml:space="preserve"> HYPERLINK "mailto:tsisgsjw@163.com" \h </w:instrText>
      </w:r>
      <w:r>
        <w:fldChar w:fldCharType="separate"/>
      </w:r>
      <w:r>
        <w:rPr>
          <w:sz w:val="28"/>
          <w:szCs w:val="28"/>
        </w:rPr>
        <w:t>公司纪委举报电话:0551-82576259,邮箱:tsisgsjw@163.com</w:t>
      </w:r>
      <w:r>
        <w:rPr>
          <w:sz w:val="28"/>
          <w:szCs w:val="28"/>
        </w:rPr>
        <w:fldChar w:fldCharType="end"/>
      </w:r>
    </w:p>
    <w:p>
      <w:pPr>
        <w:spacing w:before="2" w:line="364" w:lineRule="auto"/>
        <w:ind w:left="221" w:right="392"/>
        <w:rPr>
          <w:sz w:val="28"/>
          <w:szCs w:val="28"/>
        </w:rPr>
      </w:pPr>
    </w:p>
    <w:p>
      <w:pPr>
        <w:spacing w:before="2" w:line="364" w:lineRule="auto"/>
        <w:ind w:left="221" w:right="112"/>
        <w:jc w:val="right"/>
        <w:rPr>
          <w:sz w:val="28"/>
          <w:szCs w:val="28"/>
        </w:rPr>
      </w:pPr>
      <w:r>
        <w:rPr>
          <w:rFonts w:hint="eastAsia"/>
          <w:sz w:val="28"/>
          <w:szCs w:val="28"/>
        </w:rPr>
        <w:t xml:space="preserve">                                   </w:t>
      </w:r>
      <w:r>
        <w:rPr>
          <w:sz w:val="28"/>
          <w:szCs w:val="28"/>
        </w:rPr>
        <w:t>中铁四局集团第四工程</w:t>
      </w:r>
      <w:r>
        <w:rPr>
          <w:rFonts w:hint="eastAsia"/>
          <w:sz w:val="28"/>
          <w:szCs w:val="28"/>
          <w:lang w:val="en-US" w:eastAsia="zh-CN"/>
        </w:rPr>
        <w:t>分公司</w:t>
      </w:r>
      <w:r>
        <w:rPr>
          <w:rFonts w:hint="eastAsia"/>
          <w:sz w:val="28"/>
          <w:szCs w:val="28"/>
        </w:rPr>
        <w:t>巢马</w:t>
      </w:r>
      <w:r>
        <w:rPr>
          <w:sz w:val="28"/>
          <w:szCs w:val="28"/>
        </w:rPr>
        <w:t>铁路</w:t>
      </w:r>
      <w:r>
        <w:rPr>
          <w:rFonts w:hint="eastAsia"/>
          <w:spacing w:val="-13"/>
          <w:sz w:val="28"/>
          <w:szCs w:val="28"/>
        </w:rPr>
        <w:t>CMSG</w:t>
      </w:r>
      <w:r>
        <w:rPr>
          <w:sz w:val="28"/>
          <w:szCs w:val="28"/>
        </w:rPr>
        <w:t>-</w:t>
      </w:r>
      <w:r>
        <w:rPr>
          <w:rFonts w:hint="eastAsia"/>
          <w:sz w:val="28"/>
          <w:szCs w:val="28"/>
        </w:rPr>
        <w:t>4</w:t>
      </w:r>
      <w:r>
        <w:rPr>
          <w:sz w:val="28"/>
          <w:szCs w:val="28"/>
        </w:rPr>
        <w:t>标项目部</w:t>
      </w:r>
    </w:p>
    <w:p>
      <w:pPr>
        <w:spacing w:before="2" w:line="364" w:lineRule="auto"/>
        <w:ind w:left="221" w:right="392"/>
        <w:jc w:val="right"/>
        <w:rPr>
          <w:sz w:val="28"/>
          <w:szCs w:val="28"/>
        </w:rPr>
      </w:pPr>
      <w:r>
        <w:rPr>
          <w:sz w:val="28"/>
          <w:szCs w:val="28"/>
        </w:rPr>
        <w:t>2022 年 11 月 1</w:t>
      </w:r>
      <w:r>
        <w:rPr>
          <w:rFonts w:hint="eastAsia"/>
          <w:sz w:val="28"/>
          <w:szCs w:val="28"/>
          <w:lang w:val="en-US" w:eastAsia="zh-CN"/>
        </w:rPr>
        <w:t>8</w:t>
      </w:r>
      <w:r>
        <w:rPr>
          <w:sz w:val="28"/>
          <w:szCs w:val="28"/>
        </w:rPr>
        <w:t xml:space="preserve"> 日</w:t>
      </w:r>
    </w:p>
    <w:p>
      <w:pPr>
        <w:spacing w:before="30" w:line="364" w:lineRule="auto"/>
        <w:ind w:right="485"/>
        <w:rPr>
          <w:sz w:val="32"/>
        </w:rPr>
      </w:pPr>
    </w:p>
    <w:sectPr>
      <w:pgSz w:w="11910" w:h="16840"/>
      <w:pgMar w:top="1500" w:right="1080" w:bottom="280" w:left="14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CDDA1A"/>
    <w:multiLevelType w:val="singleLevel"/>
    <w:tmpl w:val="D8CDDA1A"/>
    <w:lvl w:ilvl="0" w:tentative="0">
      <w:start w:val="1"/>
      <w:numFmt w:val="decimal"/>
      <w:lvlText w:val="%1."/>
      <w:lvlJc w:val="left"/>
      <w:pPr>
        <w:tabs>
          <w:tab w:val="left" w:pos="312"/>
        </w:tabs>
      </w:pPr>
    </w:lvl>
  </w:abstractNum>
  <w:abstractNum w:abstractNumId="1">
    <w:nsid w:val="FFDE9A17"/>
    <w:multiLevelType w:val="singleLevel"/>
    <w:tmpl w:val="FFDE9A17"/>
    <w:lvl w:ilvl="0" w:tentative="0">
      <w:start w:val="1"/>
      <w:numFmt w:val="decimal"/>
      <w:lvlText w:val="%1."/>
      <w:lvlJc w:val="left"/>
      <w:pPr>
        <w:tabs>
          <w:tab w:val="left" w:pos="312"/>
        </w:tabs>
      </w:pPr>
    </w:lvl>
  </w:abstractNum>
  <w:abstractNum w:abstractNumId="2">
    <w:nsid w:val="59085A52"/>
    <w:multiLevelType w:val="singleLevel"/>
    <w:tmpl w:val="59085A52"/>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NjIwMzk2NjQ0YWZjYzAwZTA4MGJiNzc1MTA1NjYxMmMifQ=="/>
  </w:docVars>
  <w:rsids>
    <w:rsidRoot w:val="00C42CC8"/>
    <w:rsid w:val="0000737D"/>
    <w:rsid w:val="0006004C"/>
    <w:rsid w:val="00063C94"/>
    <w:rsid w:val="00132D4C"/>
    <w:rsid w:val="00167250"/>
    <w:rsid w:val="00195B46"/>
    <w:rsid w:val="002D361E"/>
    <w:rsid w:val="003271E7"/>
    <w:rsid w:val="003C2087"/>
    <w:rsid w:val="005D2C64"/>
    <w:rsid w:val="005E380F"/>
    <w:rsid w:val="00641F9C"/>
    <w:rsid w:val="006F47B9"/>
    <w:rsid w:val="00750C7B"/>
    <w:rsid w:val="008234C4"/>
    <w:rsid w:val="00A566EF"/>
    <w:rsid w:val="00B947AE"/>
    <w:rsid w:val="00C42CC8"/>
    <w:rsid w:val="00C70915"/>
    <w:rsid w:val="00ED17E3"/>
    <w:rsid w:val="00EE7557"/>
    <w:rsid w:val="00F93E3E"/>
    <w:rsid w:val="00F94F50"/>
    <w:rsid w:val="0242084B"/>
    <w:rsid w:val="03B9241B"/>
    <w:rsid w:val="06100171"/>
    <w:rsid w:val="0A0A12B2"/>
    <w:rsid w:val="1F170346"/>
    <w:rsid w:val="3F5F1E28"/>
    <w:rsid w:val="45BC4FF3"/>
    <w:rsid w:val="5959561B"/>
    <w:rsid w:val="5D7626B0"/>
    <w:rsid w:val="7579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1171" w:right="1342"/>
      <w:jc w:val="center"/>
      <w:outlineLvl w:val="0"/>
    </w:pPr>
    <w:rPr>
      <w:b/>
      <w:bCs/>
      <w:sz w:val="40"/>
      <w:szCs w:val="40"/>
    </w:rPr>
  </w:style>
  <w:style w:type="paragraph" w:styleId="3">
    <w:name w:val="heading 2"/>
    <w:basedOn w:val="1"/>
    <w:next w:val="1"/>
    <w:qFormat/>
    <w:uiPriority w:val="1"/>
    <w:pPr>
      <w:spacing w:before="1"/>
      <w:ind w:left="221"/>
      <w:outlineLvl w:val="1"/>
    </w:pPr>
    <w:rPr>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themeColor="hyperlink"/>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8"/>
    <w:link w:val="6"/>
    <w:qFormat/>
    <w:uiPriority w:val="0"/>
    <w:rPr>
      <w:rFonts w:ascii="仿宋" w:hAnsi="仿宋" w:eastAsia="仿宋" w:cs="仿宋"/>
      <w:sz w:val="18"/>
      <w:szCs w:val="18"/>
      <w:lang w:val="zh-CN" w:bidi="zh-CN"/>
    </w:rPr>
  </w:style>
  <w:style w:type="character" w:customStyle="1" w:styleId="14">
    <w:name w:val="页脚 Char"/>
    <w:basedOn w:val="8"/>
    <w:link w:val="5"/>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2162</Words>
  <Characters>2569</Characters>
  <Lines>20</Lines>
  <Paragraphs>5</Paragraphs>
  <TotalTime>3</TotalTime>
  <ScaleCrop>false</ScaleCrop>
  <LinksUpToDate>false</LinksUpToDate>
  <CharactersWithSpaces>2685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2022-11-16T08:00:00Z</dcterms:created>
  <dc:creator>肖 华好</dc:creator>
  <cp:lastModifiedBy>馨</cp:lastModifiedBy>
  <dcterms:modified xsi:type="dcterms:W3CDTF">2022-11-18T00:37:31Z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WPS 文字</vt:lpwstr>
  </property>
  <property fmtid="{D5CDD505-2E9C-101B-9397-08002B2CF9AE}" pid="4" name="LastSaved">
    <vt:filetime>2022-11-16T00:00:00Z</vt:filetime>
  </property>
  <property fmtid="{D5CDD505-2E9C-101B-9397-08002B2CF9AE}" pid="5" name="KSOProductBuildVer">
    <vt:lpwstr>2052-11.1.0.12763</vt:lpwstr>
  </property>
  <property fmtid="{D5CDD505-2E9C-101B-9397-08002B2CF9AE}" pid="6" name="ICV">
    <vt:lpwstr>C8195FDD765B466C86299494535B8938</vt:lpwstr>
  </property>
</Properties>
</file>